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45602" w14:textId="664159F1" w:rsidR="000137F6" w:rsidRPr="00394726" w:rsidRDefault="00394726" w:rsidP="00394726">
      <w:pPr>
        <w:pStyle w:val="BodyText"/>
        <w:jc w:val="center"/>
        <w:rPr>
          <w:b/>
          <w:sz w:val="28"/>
          <w:szCs w:val="28"/>
        </w:rPr>
      </w:pPr>
      <w:r w:rsidRPr="00394726">
        <w:rPr>
          <w:b/>
          <w:sz w:val="28"/>
          <w:szCs w:val="28"/>
        </w:rPr>
        <w:t>SPECIAL PROVISIONS</w:t>
      </w:r>
    </w:p>
    <w:p w14:paraId="215E3115" w14:textId="5288C6BF" w:rsidR="00394726" w:rsidRPr="00394726" w:rsidRDefault="00394726" w:rsidP="00394726">
      <w:pPr>
        <w:pStyle w:val="BodyText"/>
        <w:jc w:val="center"/>
        <w:rPr>
          <w:b/>
          <w:sz w:val="28"/>
          <w:szCs w:val="28"/>
        </w:rPr>
      </w:pPr>
      <w:r w:rsidRPr="00394726">
        <w:rPr>
          <w:b/>
          <w:sz w:val="28"/>
          <w:szCs w:val="28"/>
        </w:rPr>
        <w:t>Rock Salt for Snow and Ice Removal</w:t>
      </w:r>
    </w:p>
    <w:p w14:paraId="2E8437D6" w14:textId="77777777" w:rsidR="000137F6" w:rsidRDefault="00852F36" w:rsidP="00772B9B">
      <w:pPr>
        <w:pStyle w:val="ListParagraph"/>
        <w:numPr>
          <w:ilvl w:val="0"/>
          <w:numId w:val="5"/>
        </w:numPr>
        <w:tabs>
          <w:tab w:val="left" w:pos="450"/>
        </w:tabs>
        <w:spacing w:before="120"/>
        <w:ind w:left="450" w:hanging="450"/>
        <w:rPr>
          <w:sz w:val="20"/>
        </w:rPr>
      </w:pPr>
      <w:r>
        <w:rPr>
          <w:sz w:val="20"/>
        </w:rPr>
        <w:t>This</w:t>
      </w:r>
      <w:r>
        <w:rPr>
          <w:spacing w:val="-2"/>
          <w:sz w:val="20"/>
        </w:rPr>
        <w:t xml:space="preserve"> </w:t>
      </w:r>
      <w:r>
        <w:rPr>
          <w:sz w:val="20"/>
        </w:rPr>
        <w:t>Invitation</w:t>
      </w:r>
      <w:r>
        <w:rPr>
          <w:spacing w:val="-3"/>
          <w:sz w:val="20"/>
        </w:rPr>
        <w:t xml:space="preserve"> </w:t>
      </w:r>
      <w:r>
        <w:rPr>
          <w:sz w:val="20"/>
        </w:rPr>
        <w:t>for</w:t>
      </w:r>
      <w:r>
        <w:rPr>
          <w:spacing w:val="-2"/>
          <w:sz w:val="20"/>
        </w:rPr>
        <w:t xml:space="preserve"> </w:t>
      </w:r>
      <w:r>
        <w:rPr>
          <w:sz w:val="20"/>
        </w:rPr>
        <w:t>Bid</w:t>
      </w:r>
      <w:r>
        <w:rPr>
          <w:spacing w:val="-1"/>
          <w:sz w:val="20"/>
        </w:rPr>
        <w:t xml:space="preserve"> </w:t>
      </w:r>
      <w:r>
        <w:rPr>
          <w:sz w:val="20"/>
        </w:rPr>
        <w:t>is</w:t>
      </w:r>
      <w:r>
        <w:rPr>
          <w:spacing w:val="-2"/>
          <w:sz w:val="20"/>
        </w:rPr>
        <w:t xml:space="preserve"> </w:t>
      </w:r>
      <w:r>
        <w:rPr>
          <w:sz w:val="20"/>
        </w:rPr>
        <w:t>intended</w:t>
      </w:r>
      <w:r>
        <w:rPr>
          <w:spacing w:val="-1"/>
          <w:sz w:val="20"/>
        </w:rPr>
        <w:t xml:space="preserve"> </w:t>
      </w:r>
      <w:r>
        <w:rPr>
          <w:sz w:val="20"/>
        </w:rPr>
        <w:t>to</w:t>
      </w:r>
      <w:r>
        <w:rPr>
          <w:spacing w:val="-1"/>
          <w:sz w:val="20"/>
        </w:rPr>
        <w:t xml:space="preserve"> </w:t>
      </w:r>
      <w:r>
        <w:rPr>
          <w:sz w:val="20"/>
        </w:rPr>
        <w:t>provide</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establishment</w:t>
      </w:r>
      <w:r>
        <w:rPr>
          <w:spacing w:val="-3"/>
          <w:sz w:val="20"/>
        </w:rPr>
        <w:t xml:space="preserve"> </w:t>
      </w:r>
      <w:r>
        <w:rPr>
          <w:sz w:val="20"/>
        </w:rPr>
        <w:t>of</w:t>
      </w:r>
      <w:r>
        <w:rPr>
          <w:spacing w:val="-1"/>
          <w:sz w:val="20"/>
        </w:rPr>
        <w:t xml:space="preserve"> </w:t>
      </w:r>
      <w:r>
        <w:rPr>
          <w:sz w:val="20"/>
        </w:rPr>
        <w:t>a</w:t>
      </w:r>
      <w:r>
        <w:rPr>
          <w:spacing w:val="-3"/>
          <w:sz w:val="20"/>
        </w:rPr>
        <w:t xml:space="preserve"> </w:t>
      </w:r>
      <w:r>
        <w:rPr>
          <w:sz w:val="20"/>
        </w:rPr>
        <w:t>contract</w:t>
      </w:r>
      <w:r>
        <w:rPr>
          <w:spacing w:val="-3"/>
          <w:sz w:val="20"/>
        </w:rPr>
        <w:t xml:space="preserve"> </w:t>
      </w:r>
      <w:r>
        <w:rPr>
          <w:sz w:val="20"/>
        </w:rPr>
        <w:t>to</w:t>
      </w:r>
      <w:r>
        <w:rPr>
          <w:spacing w:val="-3"/>
          <w:sz w:val="20"/>
        </w:rPr>
        <w:t xml:space="preserve"> </w:t>
      </w:r>
      <w:r>
        <w:rPr>
          <w:sz w:val="20"/>
        </w:rPr>
        <w:t>furnish</w:t>
      </w:r>
      <w:r>
        <w:rPr>
          <w:spacing w:val="-3"/>
          <w:sz w:val="20"/>
        </w:rPr>
        <w:t xml:space="preserve"> </w:t>
      </w:r>
      <w:r>
        <w:rPr>
          <w:sz w:val="20"/>
        </w:rPr>
        <w:t>Rock</w:t>
      </w:r>
      <w:r>
        <w:rPr>
          <w:spacing w:val="-2"/>
          <w:sz w:val="20"/>
        </w:rPr>
        <w:t xml:space="preserve"> </w:t>
      </w:r>
      <w:r>
        <w:rPr>
          <w:sz w:val="20"/>
        </w:rPr>
        <w:t>Salt</w:t>
      </w:r>
      <w:r>
        <w:rPr>
          <w:spacing w:val="-3"/>
          <w:sz w:val="20"/>
        </w:rPr>
        <w:t xml:space="preserve"> </w:t>
      </w:r>
      <w:r>
        <w:rPr>
          <w:sz w:val="20"/>
        </w:rPr>
        <w:t>to</w:t>
      </w:r>
      <w:r>
        <w:rPr>
          <w:spacing w:val="-1"/>
          <w:sz w:val="20"/>
        </w:rPr>
        <w:t xml:space="preserve"> </w:t>
      </w:r>
      <w:r>
        <w:rPr>
          <w:sz w:val="20"/>
        </w:rPr>
        <w:t>be used</w:t>
      </w:r>
      <w:r>
        <w:rPr>
          <w:spacing w:val="-1"/>
          <w:sz w:val="20"/>
        </w:rPr>
        <w:t xml:space="preserve"> </w:t>
      </w:r>
      <w:r>
        <w:rPr>
          <w:sz w:val="20"/>
        </w:rPr>
        <w:t>for</w:t>
      </w:r>
      <w:r>
        <w:rPr>
          <w:spacing w:val="-2"/>
          <w:sz w:val="20"/>
        </w:rPr>
        <w:t xml:space="preserve"> </w:t>
      </w:r>
      <w:r>
        <w:rPr>
          <w:sz w:val="20"/>
        </w:rPr>
        <w:t>Snow and Ice Removal by the Kansas Department of Transportation (KDOT), University of Kansas (KU) and Kansas State University (KSU).</w:t>
      </w:r>
      <w:r>
        <w:rPr>
          <w:spacing w:val="40"/>
          <w:sz w:val="20"/>
        </w:rPr>
        <w:t xml:space="preserve"> </w:t>
      </w:r>
      <w:r>
        <w:rPr>
          <w:sz w:val="20"/>
        </w:rPr>
        <w:t>Any reference to KDOT in these Special Provisions shall also apply to KU and KSU.</w:t>
      </w:r>
    </w:p>
    <w:p w14:paraId="2BE07162" w14:textId="72CEEB29"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CONTRACT PERIOD:</w:t>
      </w:r>
      <w:r w:rsidRPr="000B3EDB">
        <w:rPr>
          <w:sz w:val="20"/>
        </w:rPr>
        <w:t xml:space="preserve"> </w:t>
      </w:r>
      <w:r>
        <w:rPr>
          <w:sz w:val="20"/>
        </w:rPr>
        <w:t>July</w:t>
      </w:r>
      <w:r w:rsidRPr="000B3EDB">
        <w:rPr>
          <w:sz w:val="20"/>
        </w:rPr>
        <w:t xml:space="preserve"> </w:t>
      </w:r>
      <w:r>
        <w:rPr>
          <w:sz w:val="20"/>
        </w:rPr>
        <w:t>1,</w:t>
      </w:r>
      <w:r w:rsidRPr="000B3EDB">
        <w:rPr>
          <w:sz w:val="20"/>
        </w:rPr>
        <w:t xml:space="preserve"> </w:t>
      </w:r>
      <w:r w:rsidR="00C32FF6">
        <w:rPr>
          <w:sz w:val="20"/>
        </w:rPr>
        <w:t>2022,</w:t>
      </w:r>
      <w:r w:rsidRPr="000B3EDB">
        <w:rPr>
          <w:sz w:val="20"/>
        </w:rPr>
        <w:t xml:space="preserve"> </w:t>
      </w:r>
      <w:r>
        <w:rPr>
          <w:sz w:val="20"/>
        </w:rPr>
        <w:t>through</w:t>
      </w:r>
      <w:r w:rsidRPr="000B3EDB">
        <w:rPr>
          <w:sz w:val="20"/>
        </w:rPr>
        <w:t xml:space="preserve"> </w:t>
      </w:r>
      <w:r>
        <w:rPr>
          <w:sz w:val="20"/>
        </w:rPr>
        <w:t>June</w:t>
      </w:r>
      <w:r w:rsidRPr="000B3EDB">
        <w:rPr>
          <w:sz w:val="20"/>
        </w:rPr>
        <w:t xml:space="preserve"> </w:t>
      </w:r>
      <w:r>
        <w:rPr>
          <w:sz w:val="20"/>
        </w:rPr>
        <w:t>30,</w:t>
      </w:r>
      <w:r w:rsidRPr="000B3EDB">
        <w:rPr>
          <w:sz w:val="20"/>
        </w:rPr>
        <w:t xml:space="preserve"> 2023.</w:t>
      </w:r>
    </w:p>
    <w:p w14:paraId="7CDB8418" w14:textId="6BB9DF04"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QUANTITIES:</w:t>
      </w:r>
      <w:r w:rsidRPr="000B3EDB">
        <w:rPr>
          <w:sz w:val="20"/>
        </w:rPr>
        <w:t xml:space="preserve"> </w:t>
      </w:r>
      <w:r>
        <w:rPr>
          <w:sz w:val="20"/>
        </w:rPr>
        <w:t>The</w:t>
      </w:r>
      <w:r w:rsidRPr="000B3EDB">
        <w:rPr>
          <w:sz w:val="20"/>
        </w:rPr>
        <w:t xml:space="preserve"> </w:t>
      </w:r>
      <w:r>
        <w:rPr>
          <w:sz w:val="20"/>
        </w:rPr>
        <w:t>tonnage</w:t>
      </w:r>
      <w:r w:rsidRPr="000B3EDB">
        <w:rPr>
          <w:sz w:val="20"/>
        </w:rPr>
        <w:t xml:space="preserve"> </w:t>
      </w:r>
      <w:r>
        <w:rPr>
          <w:sz w:val="20"/>
        </w:rPr>
        <w:t>indicated</w:t>
      </w:r>
      <w:r w:rsidRPr="000B3EDB">
        <w:rPr>
          <w:sz w:val="20"/>
        </w:rPr>
        <w:t xml:space="preserve"> </w:t>
      </w:r>
      <w:r>
        <w:rPr>
          <w:sz w:val="20"/>
        </w:rPr>
        <w:t>at</w:t>
      </w:r>
      <w:r w:rsidRPr="000B3EDB">
        <w:rPr>
          <w:sz w:val="20"/>
        </w:rPr>
        <w:t xml:space="preserve"> </w:t>
      </w:r>
      <w:r>
        <w:rPr>
          <w:sz w:val="20"/>
        </w:rPr>
        <w:t>each</w:t>
      </w:r>
      <w:r w:rsidRPr="000B3EDB">
        <w:rPr>
          <w:sz w:val="20"/>
        </w:rPr>
        <w:t xml:space="preserve"> </w:t>
      </w:r>
      <w:r>
        <w:rPr>
          <w:sz w:val="20"/>
        </w:rPr>
        <w:t>destination</w:t>
      </w:r>
      <w:r w:rsidRPr="000B3EDB">
        <w:rPr>
          <w:sz w:val="20"/>
        </w:rPr>
        <w:t xml:space="preserve"> </w:t>
      </w:r>
      <w:r>
        <w:rPr>
          <w:sz w:val="20"/>
        </w:rPr>
        <w:t>on</w:t>
      </w:r>
      <w:r w:rsidRPr="000B3EDB">
        <w:rPr>
          <w:sz w:val="20"/>
        </w:rPr>
        <w:t xml:space="preserve"> </w:t>
      </w:r>
      <w:r>
        <w:rPr>
          <w:sz w:val="20"/>
        </w:rPr>
        <w:t>the</w:t>
      </w:r>
      <w:r w:rsidRPr="000B3EDB">
        <w:rPr>
          <w:sz w:val="20"/>
        </w:rPr>
        <w:t xml:space="preserve"> </w:t>
      </w:r>
      <w:r>
        <w:rPr>
          <w:sz w:val="20"/>
        </w:rPr>
        <w:t>"Schedule</w:t>
      </w:r>
      <w:r w:rsidRPr="000B3EDB">
        <w:rPr>
          <w:sz w:val="20"/>
        </w:rPr>
        <w:t xml:space="preserve"> </w:t>
      </w:r>
      <w:r>
        <w:rPr>
          <w:sz w:val="20"/>
        </w:rPr>
        <w:t>of</w:t>
      </w:r>
      <w:r w:rsidRPr="000B3EDB">
        <w:rPr>
          <w:sz w:val="20"/>
        </w:rPr>
        <w:t xml:space="preserve"> </w:t>
      </w:r>
      <w:r>
        <w:rPr>
          <w:sz w:val="20"/>
        </w:rPr>
        <w:t>Prices"</w:t>
      </w:r>
      <w:r w:rsidRPr="000B3EDB">
        <w:rPr>
          <w:sz w:val="20"/>
        </w:rPr>
        <w:t xml:space="preserve"> </w:t>
      </w:r>
      <w:r>
        <w:rPr>
          <w:sz w:val="20"/>
        </w:rPr>
        <w:t>is</w:t>
      </w:r>
      <w:r w:rsidRPr="000B3EDB">
        <w:rPr>
          <w:sz w:val="20"/>
        </w:rPr>
        <w:t xml:space="preserve"> </w:t>
      </w:r>
      <w:r>
        <w:rPr>
          <w:sz w:val="20"/>
        </w:rPr>
        <w:t>the</w:t>
      </w:r>
      <w:r w:rsidRPr="000B3EDB">
        <w:rPr>
          <w:sz w:val="20"/>
        </w:rPr>
        <w:t xml:space="preserve"> </w:t>
      </w:r>
      <w:r>
        <w:rPr>
          <w:sz w:val="20"/>
        </w:rPr>
        <w:t>estimated</w:t>
      </w:r>
      <w:r w:rsidRPr="000B3EDB">
        <w:rPr>
          <w:sz w:val="20"/>
        </w:rPr>
        <w:t xml:space="preserve"> </w:t>
      </w:r>
      <w:r>
        <w:rPr>
          <w:sz w:val="20"/>
        </w:rPr>
        <w:t>yearly requirement for both grades. The quantities to be purchased for use will be the actual quantities required.</w:t>
      </w:r>
    </w:p>
    <w:p w14:paraId="7BC6E934" w14:textId="3B0D86B9"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SOURCE:</w:t>
      </w:r>
      <w:r w:rsidRPr="000B3EDB">
        <w:rPr>
          <w:sz w:val="20"/>
        </w:rPr>
        <w:t xml:space="preserve"> </w:t>
      </w:r>
      <w:r>
        <w:rPr>
          <w:sz w:val="20"/>
        </w:rPr>
        <w:t>Show</w:t>
      </w:r>
      <w:r w:rsidRPr="000B3EDB">
        <w:rPr>
          <w:sz w:val="20"/>
        </w:rPr>
        <w:t xml:space="preserve"> </w:t>
      </w:r>
      <w:r>
        <w:rPr>
          <w:sz w:val="20"/>
        </w:rPr>
        <w:t>in</w:t>
      </w:r>
      <w:r w:rsidRPr="000B3EDB">
        <w:rPr>
          <w:sz w:val="20"/>
        </w:rPr>
        <w:t xml:space="preserve"> </w:t>
      </w:r>
      <w:r>
        <w:rPr>
          <w:sz w:val="20"/>
        </w:rPr>
        <w:t>the</w:t>
      </w:r>
      <w:r w:rsidRPr="000B3EDB">
        <w:rPr>
          <w:sz w:val="20"/>
        </w:rPr>
        <w:t xml:space="preserve"> </w:t>
      </w:r>
      <w:r>
        <w:rPr>
          <w:sz w:val="20"/>
        </w:rPr>
        <w:t>space</w:t>
      </w:r>
      <w:r w:rsidRPr="000B3EDB">
        <w:rPr>
          <w:sz w:val="20"/>
        </w:rPr>
        <w:t xml:space="preserve"> </w:t>
      </w:r>
      <w:r>
        <w:rPr>
          <w:sz w:val="20"/>
        </w:rPr>
        <w:t>provided,</w:t>
      </w:r>
      <w:r w:rsidRPr="000B3EDB">
        <w:rPr>
          <w:sz w:val="20"/>
        </w:rPr>
        <w:t xml:space="preserve"> </w:t>
      </w:r>
      <w:r>
        <w:rPr>
          <w:sz w:val="20"/>
        </w:rPr>
        <w:t>the</w:t>
      </w:r>
      <w:r w:rsidRPr="000B3EDB">
        <w:rPr>
          <w:sz w:val="20"/>
        </w:rPr>
        <w:t xml:space="preserve"> </w:t>
      </w:r>
      <w:r>
        <w:rPr>
          <w:sz w:val="20"/>
        </w:rPr>
        <w:t>name</w:t>
      </w:r>
      <w:r w:rsidRPr="000B3EDB">
        <w:rPr>
          <w:sz w:val="20"/>
        </w:rPr>
        <w:t xml:space="preserve"> </w:t>
      </w:r>
      <w:r>
        <w:rPr>
          <w:sz w:val="20"/>
        </w:rPr>
        <w:t>and</w:t>
      </w:r>
      <w:r w:rsidRPr="000B3EDB">
        <w:rPr>
          <w:sz w:val="20"/>
        </w:rPr>
        <w:t xml:space="preserve"> </w:t>
      </w:r>
      <w:r>
        <w:rPr>
          <w:sz w:val="20"/>
        </w:rPr>
        <w:t>location</w:t>
      </w:r>
      <w:r w:rsidRPr="000B3EDB">
        <w:rPr>
          <w:sz w:val="20"/>
        </w:rPr>
        <w:t xml:space="preserve"> </w:t>
      </w:r>
      <w:r>
        <w:rPr>
          <w:sz w:val="20"/>
        </w:rPr>
        <w:t>of</w:t>
      </w:r>
      <w:r w:rsidRPr="000B3EDB">
        <w:rPr>
          <w:sz w:val="20"/>
        </w:rPr>
        <w:t xml:space="preserve"> </w:t>
      </w:r>
      <w:r>
        <w:rPr>
          <w:sz w:val="20"/>
        </w:rPr>
        <w:t>the</w:t>
      </w:r>
      <w:r w:rsidRPr="000B3EDB">
        <w:rPr>
          <w:sz w:val="20"/>
        </w:rPr>
        <w:t xml:space="preserve"> </w:t>
      </w:r>
      <w:r>
        <w:rPr>
          <w:sz w:val="20"/>
        </w:rPr>
        <w:t>source</w:t>
      </w:r>
      <w:r w:rsidRPr="000B3EDB">
        <w:rPr>
          <w:sz w:val="20"/>
        </w:rPr>
        <w:t xml:space="preserve"> </w:t>
      </w:r>
      <w:r>
        <w:rPr>
          <w:sz w:val="20"/>
        </w:rPr>
        <w:t>of</w:t>
      </w:r>
      <w:r w:rsidRPr="000B3EDB">
        <w:rPr>
          <w:sz w:val="20"/>
        </w:rPr>
        <w:t xml:space="preserve"> supply.</w:t>
      </w:r>
    </w:p>
    <w:p w14:paraId="68E0AFCE" w14:textId="2E26012D"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INDEPENDENT BIDDERS:</w:t>
      </w:r>
      <w:r>
        <w:rPr>
          <w:sz w:val="20"/>
        </w:rPr>
        <w:t xml:space="preserve"> Independent bidders will require a signed, executed contract with the source of supply with guaranteed</w:t>
      </w:r>
      <w:r w:rsidRPr="000B3EDB">
        <w:rPr>
          <w:sz w:val="20"/>
        </w:rPr>
        <w:t xml:space="preserve"> </w:t>
      </w:r>
      <w:r>
        <w:rPr>
          <w:sz w:val="20"/>
        </w:rPr>
        <w:t>availability</w:t>
      </w:r>
      <w:r w:rsidRPr="000B3EDB">
        <w:rPr>
          <w:sz w:val="20"/>
        </w:rPr>
        <w:t xml:space="preserve"> </w:t>
      </w:r>
      <w:r>
        <w:rPr>
          <w:sz w:val="20"/>
        </w:rPr>
        <w:t>of</w:t>
      </w:r>
      <w:r w:rsidRPr="000B3EDB">
        <w:rPr>
          <w:sz w:val="20"/>
        </w:rPr>
        <w:t xml:space="preserve"> </w:t>
      </w:r>
      <w:r>
        <w:rPr>
          <w:sz w:val="20"/>
        </w:rPr>
        <w:t>product</w:t>
      </w:r>
      <w:r w:rsidRPr="000B3EDB">
        <w:rPr>
          <w:sz w:val="20"/>
        </w:rPr>
        <w:t xml:space="preserve"> </w:t>
      </w:r>
      <w:r>
        <w:rPr>
          <w:sz w:val="20"/>
        </w:rPr>
        <w:t>to</w:t>
      </w:r>
      <w:r w:rsidRPr="000B3EDB">
        <w:rPr>
          <w:sz w:val="20"/>
        </w:rPr>
        <w:t xml:space="preserve"> </w:t>
      </w:r>
      <w:r>
        <w:rPr>
          <w:sz w:val="20"/>
        </w:rPr>
        <w:t>the</w:t>
      </w:r>
      <w:r w:rsidRPr="000B3EDB">
        <w:rPr>
          <w:sz w:val="20"/>
        </w:rPr>
        <w:t xml:space="preserve"> </w:t>
      </w:r>
      <w:r>
        <w:rPr>
          <w:sz w:val="20"/>
        </w:rPr>
        <w:t>State</w:t>
      </w:r>
      <w:r w:rsidRPr="000B3EDB">
        <w:rPr>
          <w:sz w:val="20"/>
        </w:rPr>
        <w:t xml:space="preserve"> </w:t>
      </w:r>
      <w:r>
        <w:rPr>
          <w:sz w:val="20"/>
        </w:rPr>
        <w:t>throughout</w:t>
      </w:r>
      <w:r w:rsidRPr="000B3EDB">
        <w:rPr>
          <w:sz w:val="20"/>
        </w:rPr>
        <w:t xml:space="preserve"> </w:t>
      </w:r>
      <w:r>
        <w:rPr>
          <w:sz w:val="20"/>
        </w:rPr>
        <w:t>the</w:t>
      </w:r>
      <w:r w:rsidRPr="000B3EDB">
        <w:rPr>
          <w:sz w:val="20"/>
        </w:rPr>
        <w:t xml:space="preserve"> </w:t>
      </w:r>
      <w:r>
        <w:rPr>
          <w:sz w:val="20"/>
        </w:rPr>
        <w:t>contract</w:t>
      </w:r>
      <w:r w:rsidRPr="000B3EDB">
        <w:rPr>
          <w:sz w:val="20"/>
        </w:rPr>
        <w:t xml:space="preserve"> </w:t>
      </w:r>
      <w:r>
        <w:rPr>
          <w:sz w:val="20"/>
        </w:rPr>
        <w:t>period.</w:t>
      </w:r>
      <w:r w:rsidRPr="000B3EDB">
        <w:rPr>
          <w:sz w:val="20"/>
        </w:rPr>
        <w:t xml:space="preserve"> </w:t>
      </w:r>
      <w:r>
        <w:rPr>
          <w:sz w:val="20"/>
        </w:rPr>
        <w:t>Failure</w:t>
      </w:r>
      <w:r w:rsidRPr="000B3EDB">
        <w:rPr>
          <w:sz w:val="20"/>
        </w:rPr>
        <w:t xml:space="preserve"> </w:t>
      </w:r>
      <w:r>
        <w:rPr>
          <w:sz w:val="20"/>
        </w:rPr>
        <w:t>to</w:t>
      </w:r>
      <w:r w:rsidRPr="000B3EDB">
        <w:rPr>
          <w:sz w:val="20"/>
        </w:rPr>
        <w:t xml:space="preserve"> </w:t>
      </w:r>
      <w:r>
        <w:rPr>
          <w:sz w:val="20"/>
        </w:rPr>
        <w:t>provide</w:t>
      </w:r>
      <w:r w:rsidRPr="000B3EDB">
        <w:rPr>
          <w:sz w:val="20"/>
        </w:rPr>
        <w:t xml:space="preserve"> </w:t>
      </w:r>
      <w:r>
        <w:rPr>
          <w:sz w:val="20"/>
        </w:rPr>
        <w:t>this</w:t>
      </w:r>
      <w:r w:rsidRPr="000B3EDB">
        <w:rPr>
          <w:sz w:val="20"/>
        </w:rPr>
        <w:t xml:space="preserve"> </w:t>
      </w:r>
      <w:r>
        <w:rPr>
          <w:sz w:val="20"/>
        </w:rPr>
        <w:t>will</w:t>
      </w:r>
      <w:r w:rsidRPr="000B3EDB">
        <w:rPr>
          <w:sz w:val="20"/>
        </w:rPr>
        <w:t xml:space="preserve"> </w:t>
      </w:r>
      <w:r>
        <w:rPr>
          <w:sz w:val="20"/>
        </w:rPr>
        <w:t>result</w:t>
      </w:r>
      <w:r w:rsidRPr="000B3EDB">
        <w:rPr>
          <w:sz w:val="20"/>
        </w:rPr>
        <w:t xml:space="preserve"> </w:t>
      </w:r>
      <w:r>
        <w:rPr>
          <w:sz w:val="20"/>
        </w:rPr>
        <w:t>in</w:t>
      </w:r>
      <w:r w:rsidRPr="000B3EDB">
        <w:rPr>
          <w:sz w:val="20"/>
        </w:rPr>
        <w:t xml:space="preserve"> </w:t>
      </w:r>
      <w:r>
        <w:rPr>
          <w:sz w:val="20"/>
        </w:rPr>
        <w:t>rejection of the bid.</w:t>
      </w:r>
    </w:p>
    <w:p w14:paraId="447600AE" w14:textId="6F4673D1"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QUOTED PRICES:</w:t>
      </w:r>
      <w:r w:rsidRPr="000B3EDB">
        <w:rPr>
          <w:sz w:val="20"/>
        </w:rPr>
        <w:t xml:space="preserve"> </w:t>
      </w:r>
      <w:r>
        <w:rPr>
          <w:sz w:val="20"/>
        </w:rPr>
        <w:t>Prices must be guaranteed during the contract period.</w:t>
      </w:r>
      <w:r w:rsidRPr="000B3EDB">
        <w:rPr>
          <w:sz w:val="20"/>
        </w:rPr>
        <w:t xml:space="preserve"> </w:t>
      </w:r>
      <w:r>
        <w:rPr>
          <w:sz w:val="20"/>
        </w:rPr>
        <w:t>1) The unit prices quoted are to be the price per ton, F.O.B. Destination, for rock salt in bulk, delivered by truck to stockpile at each destination.</w:t>
      </w:r>
      <w:r w:rsidRPr="000B3EDB">
        <w:rPr>
          <w:sz w:val="20"/>
        </w:rPr>
        <w:t xml:space="preserve"> </w:t>
      </w:r>
      <w:r>
        <w:rPr>
          <w:sz w:val="20"/>
        </w:rPr>
        <w:t>2) Provide price per ton</w:t>
      </w:r>
      <w:r w:rsidRPr="000B3EDB">
        <w:rPr>
          <w:sz w:val="20"/>
        </w:rPr>
        <w:t xml:space="preserve"> </w:t>
      </w:r>
      <w:r>
        <w:rPr>
          <w:sz w:val="20"/>
        </w:rPr>
        <w:t>F.O.B.</w:t>
      </w:r>
      <w:r w:rsidRPr="000B3EDB">
        <w:rPr>
          <w:sz w:val="20"/>
        </w:rPr>
        <w:t xml:space="preserve"> </w:t>
      </w:r>
      <w:r>
        <w:rPr>
          <w:sz w:val="20"/>
        </w:rPr>
        <w:t>-</w:t>
      </w:r>
      <w:r w:rsidRPr="000B3EDB">
        <w:rPr>
          <w:sz w:val="20"/>
        </w:rPr>
        <w:t xml:space="preserve"> </w:t>
      </w:r>
      <w:r>
        <w:rPr>
          <w:sz w:val="20"/>
        </w:rPr>
        <w:t>Vendor's</w:t>
      </w:r>
      <w:r w:rsidRPr="000B3EDB">
        <w:rPr>
          <w:sz w:val="20"/>
        </w:rPr>
        <w:t xml:space="preserve"> </w:t>
      </w:r>
      <w:r>
        <w:rPr>
          <w:sz w:val="20"/>
        </w:rPr>
        <w:t>Plant, Not</w:t>
      </w:r>
      <w:r w:rsidRPr="000B3EDB">
        <w:rPr>
          <w:sz w:val="20"/>
        </w:rPr>
        <w:t xml:space="preserve"> </w:t>
      </w:r>
      <w:r>
        <w:rPr>
          <w:sz w:val="20"/>
        </w:rPr>
        <w:t>Delivered, loaded</w:t>
      </w:r>
      <w:r w:rsidRPr="000B3EDB">
        <w:rPr>
          <w:sz w:val="20"/>
        </w:rPr>
        <w:t xml:space="preserve"> </w:t>
      </w:r>
      <w:proofErr w:type="gramStart"/>
      <w:r>
        <w:rPr>
          <w:sz w:val="20"/>
        </w:rPr>
        <w:t>into</w:t>
      </w:r>
      <w:proofErr w:type="gramEnd"/>
      <w:r>
        <w:rPr>
          <w:sz w:val="20"/>
        </w:rPr>
        <w:t xml:space="preserve"> and hauled by</w:t>
      </w:r>
      <w:r w:rsidRPr="000B3EDB">
        <w:rPr>
          <w:sz w:val="20"/>
        </w:rPr>
        <w:t xml:space="preserve"> </w:t>
      </w:r>
      <w:r>
        <w:rPr>
          <w:sz w:val="20"/>
        </w:rPr>
        <w:t>State provided</w:t>
      </w:r>
      <w:r w:rsidRPr="000B3EDB">
        <w:rPr>
          <w:sz w:val="20"/>
        </w:rPr>
        <w:t xml:space="preserve"> </w:t>
      </w:r>
      <w:r>
        <w:rPr>
          <w:sz w:val="20"/>
        </w:rPr>
        <w:t>trucks.</w:t>
      </w:r>
      <w:r w:rsidRPr="000B3EDB">
        <w:rPr>
          <w:sz w:val="20"/>
        </w:rPr>
        <w:t xml:space="preserve"> </w:t>
      </w:r>
      <w:r>
        <w:rPr>
          <w:sz w:val="20"/>
        </w:rPr>
        <w:t>3)</w:t>
      </w:r>
      <w:r w:rsidRPr="000B3EDB">
        <w:rPr>
          <w:sz w:val="20"/>
        </w:rPr>
        <w:t xml:space="preserve"> </w:t>
      </w:r>
      <w:r>
        <w:rPr>
          <w:sz w:val="20"/>
        </w:rPr>
        <w:t>Provide</w:t>
      </w:r>
      <w:r w:rsidRPr="000B3EDB">
        <w:rPr>
          <w:sz w:val="20"/>
        </w:rPr>
        <w:t xml:space="preserve"> </w:t>
      </w:r>
      <w:r>
        <w:rPr>
          <w:sz w:val="20"/>
        </w:rPr>
        <w:t>price per</w:t>
      </w:r>
      <w:r w:rsidRPr="000B3EDB">
        <w:rPr>
          <w:sz w:val="20"/>
        </w:rPr>
        <w:t xml:space="preserve"> </w:t>
      </w:r>
      <w:r>
        <w:rPr>
          <w:sz w:val="20"/>
        </w:rPr>
        <w:t>ton</w:t>
      </w:r>
      <w:r w:rsidRPr="000B3EDB">
        <w:rPr>
          <w:sz w:val="20"/>
        </w:rPr>
        <w:t xml:space="preserve"> </w:t>
      </w:r>
      <w:r>
        <w:rPr>
          <w:sz w:val="20"/>
        </w:rPr>
        <w:t>per mile for delivery to a location other than the primary contract locations.</w:t>
      </w:r>
      <w:r w:rsidRPr="000B3EDB">
        <w:rPr>
          <w:sz w:val="20"/>
        </w:rPr>
        <w:t xml:space="preserve"> </w:t>
      </w:r>
      <w:r>
        <w:rPr>
          <w:sz w:val="20"/>
        </w:rPr>
        <w:t xml:space="preserve">This will replace the calculation used in the </w:t>
      </w:r>
      <w:r w:rsidR="00C32FF6">
        <w:rPr>
          <w:sz w:val="20"/>
        </w:rPr>
        <w:t>past but</w:t>
      </w:r>
      <w:r w:rsidRPr="000B3EDB">
        <w:rPr>
          <w:sz w:val="20"/>
        </w:rPr>
        <w:t xml:space="preserve"> </w:t>
      </w:r>
      <w:r>
        <w:rPr>
          <w:sz w:val="20"/>
        </w:rPr>
        <w:t>should</w:t>
      </w:r>
      <w:r w:rsidRPr="000B3EDB">
        <w:rPr>
          <w:sz w:val="20"/>
        </w:rPr>
        <w:t xml:space="preserve"> </w:t>
      </w:r>
      <w:r>
        <w:rPr>
          <w:sz w:val="20"/>
        </w:rPr>
        <w:t>be</w:t>
      </w:r>
      <w:r w:rsidRPr="000B3EDB">
        <w:rPr>
          <w:sz w:val="20"/>
        </w:rPr>
        <w:t xml:space="preserve"> </w:t>
      </w:r>
      <w:r>
        <w:rPr>
          <w:sz w:val="20"/>
        </w:rPr>
        <w:t>easier</w:t>
      </w:r>
      <w:r w:rsidRPr="000B3EDB">
        <w:rPr>
          <w:sz w:val="20"/>
        </w:rPr>
        <w:t xml:space="preserve"> </w:t>
      </w:r>
      <w:r>
        <w:rPr>
          <w:sz w:val="20"/>
        </w:rPr>
        <w:t>to</w:t>
      </w:r>
      <w:r w:rsidRPr="000B3EDB">
        <w:rPr>
          <w:sz w:val="20"/>
        </w:rPr>
        <w:t xml:space="preserve"> </w:t>
      </w:r>
      <w:r>
        <w:rPr>
          <w:sz w:val="20"/>
        </w:rPr>
        <w:t>calculate</w:t>
      </w:r>
      <w:r w:rsidRPr="000B3EDB">
        <w:rPr>
          <w:sz w:val="20"/>
        </w:rPr>
        <w:t xml:space="preserve"> </w:t>
      </w:r>
      <w:r>
        <w:rPr>
          <w:sz w:val="20"/>
        </w:rPr>
        <w:t>for</w:t>
      </w:r>
      <w:r w:rsidRPr="000B3EDB">
        <w:rPr>
          <w:sz w:val="20"/>
        </w:rPr>
        <w:t xml:space="preserve"> </w:t>
      </w:r>
      <w:r>
        <w:rPr>
          <w:sz w:val="20"/>
        </w:rPr>
        <w:t>those</w:t>
      </w:r>
      <w:r w:rsidRPr="000B3EDB">
        <w:rPr>
          <w:sz w:val="20"/>
        </w:rPr>
        <w:t xml:space="preserve"> </w:t>
      </w:r>
      <w:r>
        <w:rPr>
          <w:sz w:val="20"/>
        </w:rPr>
        <w:t>infrequent</w:t>
      </w:r>
      <w:r w:rsidRPr="000B3EDB">
        <w:rPr>
          <w:sz w:val="20"/>
        </w:rPr>
        <w:t xml:space="preserve"> </w:t>
      </w:r>
      <w:r>
        <w:rPr>
          <w:sz w:val="20"/>
        </w:rPr>
        <w:t>needs</w:t>
      </w:r>
      <w:r w:rsidRPr="000B3EDB">
        <w:rPr>
          <w:sz w:val="20"/>
        </w:rPr>
        <w:t xml:space="preserve"> </w:t>
      </w:r>
      <w:r>
        <w:rPr>
          <w:sz w:val="20"/>
        </w:rPr>
        <w:t>for</w:t>
      </w:r>
      <w:r w:rsidRPr="000B3EDB">
        <w:rPr>
          <w:sz w:val="20"/>
        </w:rPr>
        <w:t xml:space="preserve"> </w:t>
      </w:r>
      <w:r>
        <w:rPr>
          <w:sz w:val="20"/>
        </w:rPr>
        <w:t>delivery</w:t>
      </w:r>
      <w:r w:rsidRPr="000B3EDB">
        <w:rPr>
          <w:sz w:val="20"/>
        </w:rPr>
        <w:t xml:space="preserve"> </w:t>
      </w:r>
      <w:r>
        <w:rPr>
          <w:sz w:val="20"/>
        </w:rPr>
        <w:t>to</w:t>
      </w:r>
      <w:r w:rsidRPr="000B3EDB">
        <w:rPr>
          <w:sz w:val="20"/>
        </w:rPr>
        <w:t xml:space="preserve"> </w:t>
      </w:r>
      <w:r>
        <w:rPr>
          <w:sz w:val="20"/>
        </w:rPr>
        <w:t>an</w:t>
      </w:r>
      <w:r w:rsidRPr="000B3EDB">
        <w:rPr>
          <w:sz w:val="20"/>
        </w:rPr>
        <w:t xml:space="preserve"> </w:t>
      </w:r>
      <w:r>
        <w:rPr>
          <w:sz w:val="20"/>
        </w:rPr>
        <w:t>unlisted</w:t>
      </w:r>
      <w:r w:rsidRPr="000B3EDB">
        <w:rPr>
          <w:sz w:val="20"/>
        </w:rPr>
        <w:t xml:space="preserve"> </w:t>
      </w:r>
      <w:r>
        <w:rPr>
          <w:sz w:val="20"/>
        </w:rPr>
        <w:t>location.</w:t>
      </w:r>
      <w:r w:rsidRPr="000B3EDB">
        <w:rPr>
          <w:sz w:val="20"/>
        </w:rPr>
        <w:t xml:space="preserve"> </w:t>
      </w:r>
      <w:r>
        <w:rPr>
          <w:sz w:val="20"/>
        </w:rPr>
        <w:t>The</w:t>
      </w:r>
      <w:r w:rsidRPr="000B3EDB">
        <w:rPr>
          <w:sz w:val="20"/>
        </w:rPr>
        <w:t xml:space="preserve"> </w:t>
      </w:r>
      <w:r>
        <w:rPr>
          <w:sz w:val="20"/>
        </w:rPr>
        <w:t>price</w:t>
      </w:r>
      <w:r w:rsidRPr="000B3EDB">
        <w:rPr>
          <w:sz w:val="20"/>
        </w:rPr>
        <w:t xml:space="preserve"> </w:t>
      </w:r>
      <w:r>
        <w:rPr>
          <w:sz w:val="20"/>
        </w:rPr>
        <w:t>per</w:t>
      </w:r>
      <w:r w:rsidRPr="000B3EDB">
        <w:rPr>
          <w:sz w:val="20"/>
        </w:rPr>
        <w:t xml:space="preserve"> </w:t>
      </w:r>
      <w:r>
        <w:rPr>
          <w:sz w:val="20"/>
        </w:rPr>
        <w:t>ton</w:t>
      </w:r>
      <w:r w:rsidRPr="000B3EDB">
        <w:rPr>
          <w:sz w:val="20"/>
        </w:rPr>
        <w:t xml:space="preserve"> </w:t>
      </w:r>
      <w:r>
        <w:rPr>
          <w:sz w:val="20"/>
        </w:rPr>
        <w:t>per</w:t>
      </w:r>
      <w:r w:rsidRPr="000B3EDB">
        <w:rPr>
          <w:sz w:val="20"/>
        </w:rPr>
        <w:t xml:space="preserve"> </w:t>
      </w:r>
      <w:r>
        <w:rPr>
          <w:sz w:val="20"/>
        </w:rPr>
        <w:t>mile multiplied by the distance to the location plus the plant price will be calculated to obtain the delivered price.</w:t>
      </w:r>
    </w:p>
    <w:p w14:paraId="1E37BB33" w14:textId="4D4A0FF0"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HAULING BY STATE TRUCKS:</w:t>
      </w:r>
      <w:r w:rsidRPr="000B3EDB">
        <w:rPr>
          <w:sz w:val="20"/>
        </w:rPr>
        <w:t xml:space="preserve"> </w:t>
      </w:r>
      <w:r>
        <w:rPr>
          <w:sz w:val="20"/>
        </w:rPr>
        <w:t>The</w:t>
      </w:r>
      <w:r w:rsidRPr="000B3EDB">
        <w:rPr>
          <w:sz w:val="20"/>
        </w:rPr>
        <w:t xml:space="preserve"> </w:t>
      </w:r>
      <w:r>
        <w:rPr>
          <w:sz w:val="20"/>
        </w:rPr>
        <w:t>State</w:t>
      </w:r>
      <w:r w:rsidRPr="000B3EDB">
        <w:rPr>
          <w:sz w:val="20"/>
        </w:rPr>
        <w:t xml:space="preserve"> </w:t>
      </w:r>
      <w:r>
        <w:rPr>
          <w:sz w:val="20"/>
        </w:rPr>
        <w:t>reserves</w:t>
      </w:r>
      <w:r w:rsidRPr="000B3EDB">
        <w:rPr>
          <w:sz w:val="20"/>
        </w:rPr>
        <w:t xml:space="preserve"> </w:t>
      </w:r>
      <w:r>
        <w:rPr>
          <w:sz w:val="20"/>
        </w:rPr>
        <w:t>the</w:t>
      </w:r>
      <w:r w:rsidRPr="000B3EDB">
        <w:rPr>
          <w:sz w:val="20"/>
        </w:rPr>
        <w:t xml:space="preserve"> </w:t>
      </w:r>
      <w:r>
        <w:rPr>
          <w:sz w:val="20"/>
        </w:rPr>
        <w:t>right</w:t>
      </w:r>
      <w:r w:rsidRPr="000B3EDB">
        <w:rPr>
          <w:sz w:val="20"/>
        </w:rPr>
        <w:t xml:space="preserve"> </w:t>
      </w:r>
      <w:r>
        <w:rPr>
          <w:sz w:val="20"/>
        </w:rPr>
        <w:t>to</w:t>
      </w:r>
      <w:r w:rsidRPr="000B3EDB">
        <w:rPr>
          <w:sz w:val="20"/>
        </w:rPr>
        <w:t xml:space="preserve"> </w:t>
      </w:r>
      <w:r>
        <w:rPr>
          <w:sz w:val="20"/>
        </w:rPr>
        <w:t>haul</w:t>
      </w:r>
      <w:r w:rsidRPr="000B3EDB">
        <w:rPr>
          <w:sz w:val="20"/>
        </w:rPr>
        <w:t xml:space="preserve"> </w:t>
      </w:r>
      <w:r>
        <w:rPr>
          <w:sz w:val="20"/>
        </w:rPr>
        <w:t>by</w:t>
      </w:r>
      <w:r w:rsidRPr="000B3EDB">
        <w:rPr>
          <w:sz w:val="20"/>
        </w:rPr>
        <w:t xml:space="preserve"> </w:t>
      </w:r>
      <w:r>
        <w:rPr>
          <w:sz w:val="20"/>
        </w:rPr>
        <w:t>State</w:t>
      </w:r>
      <w:r w:rsidRPr="000B3EDB">
        <w:rPr>
          <w:sz w:val="20"/>
        </w:rPr>
        <w:t xml:space="preserve"> </w:t>
      </w:r>
      <w:r>
        <w:rPr>
          <w:sz w:val="20"/>
        </w:rPr>
        <w:t>supplied trucks</w:t>
      </w:r>
      <w:r w:rsidRPr="000B3EDB">
        <w:rPr>
          <w:sz w:val="20"/>
        </w:rPr>
        <w:t xml:space="preserve"> </w:t>
      </w:r>
      <w:r>
        <w:rPr>
          <w:sz w:val="20"/>
        </w:rPr>
        <w:t>directly</w:t>
      </w:r>
      <w:r w:rsidRPr="000B3EDB">
        <w:rPr>
          <w:sz w:val="20"/>
        </w:rPr>
        <w:t xml:space="preserve"> </w:t>
      </w:r>
      <w:r>
        <w:rPr>
          <w:sz w:val="20"/>
        </w:rPr>
        <w:t>from</w:t>
      </w:r>
      <w:r w:rsidRPr="000B3EDB">
        <w:rPr>
          <w:sz w:val="20"/>
        </w:rPr>
        <w:t xml:space="preserve"> </w:t>
      </w:r>
      <w:r>
        <w:rPr>
          <w:sz w:val="20"/>
        </w:rPr>
        <w:t>the contractor's source of supply when it is considered advantageous or desirable.</w:t>
      </w:r>
    </w:p>
    <w:p w14:paraId="5B43382C" w14:textId="609AC2D1"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 xml:space="preserve">AWARD: </w:t>
      </w:r>
      <w:r>
        <w:rPr>
          <w:sz w:val="20"/>
        </w:rPr>
        <w:t>Award</w:t>
      </w:r>
      <w:r w:rsidRPr="000B3EDB">
        <w:rPr>
          <w:sz w:val="20"/>
        </w:rPr>
        <w:t xml:space="preserve"> </w:t>
      </w:r>
      <w:r>
        <w:rPr>
          <w:sz w:val="20"/>
        </w:rPr>
        <w:t>will</w:t>
      </w:r>
      <w:r w:rsidRPr="000B3EDB">
        <w:rPr>
          <w:sz w:val="20"/>
        </w:rPr>
        <w:t xml:space="preserve"> </w:t>
      </w:r>
      <w:r>
        <w:rPr>
          <w:sz w:val="20"/>
        </w:rPr>
        <w:t>be</w:t>
      </w:r>
      <w:r w:rsidRPr="000B3EDB">
        <w:rPr>
          <w:sz w:val="20"/>
        </w:rPr>
        <w:t xml:space="preserve"> </w:t>
      </w:r>
      <w:r>
        <w:rPr>
          <w:sz w:val="20"/>
        </w:rPr>
        <w:t>made</w:t>
      </w:r>
      <w:r w:rsidRPr="000B3EDB">
        <w:rPr>
          <w:sz w:val="20"/>
        </w:rPr>
        <w:t xml:space="preserve"> </w:t>
      </w:r>
      <w:r>
        <w:rPr>
          <w:sz w:val="20"/>
        </w:rPr>
        <w:t>on</w:t>
      </w:r>
      <w:r w:rsidRPr="000B3EDB">
        <w:rPr>
          <w:sz w:val="20"/>
        </w:rPr>
        <w:t xml:space="preserve"> </w:t>
      </w:r>
      <w:r>
        <w:rPr>
          <w:sz w:val="20"/>
        </w:rPr>
        <w:t>the</w:t>
      </w:r>
      <w:r w:rsidRPr="000B3EDB">
        <w:rPr>
          <w:sz w:val="20"/>
        </w:rPr>
        <w:t xml:space="preserve"> </w:t>
      </w:r>
      <w:r>
        <w:rPr>
          <w:sz w:val="20"/>
        </w:rPr>
        <w:t>low</w:t>
      </w:r>
      <w:r w:rsidRPr="000B3EDB">
        <w:rPr>
          <w:sz w:val="20"/>
        </w:rPr>
        <w:t xml:space="preserve"> </w:t>
      </w:r>
      <w:r>
        <w:rPr>
          <w:sz w:val="20"/>
        </w:rPr>
        <w:t>unit</w:t>
      </w:r>
      <w:r w:rsidRPr="000B3EDB">
        <w:rPr>
          <w:sz w:val="20"/>
        </w:rPr>
        <w:t xml:space="preserve"> </w:t>
      </w:r>
      <w:r>
        <w:rPr>
          <w:sz w:val="20"/>
        </w:rPr>
        <w:t>delivered</w:t>
      </w:r>
      <w:r w:rsidRPr="000B3EDB">
        <w:rPr>
          <w:sz w:val="20"/>
        </w:rPr>
        <w:t xml:space="preserve"> </w:t>
      </w:r>
      <w:r>
        <w:rPr>
          <w:sz w:val="20"/>
        </w:rPr>
        <w:t>price</w:t>
      </w:r>
      <w:r w:rsidRPr="000B3EDB">
        <w:rPr>
          <w:sz w:val="20"/>
        </w:rPr>
        <w:t xml:space="preserve"> </w:t>
      </w:r>
      <w:r>
        <w:rPr>
          <w:sz w:val="20"/>
        </w:rPr>
        <w:t>per</w:t>
      </w:r>
      <w:r w:rsidRPr="000B3EDB">
        <w:rPr>
          <w:sz w:val="20"/>
        </w:rPr>
        <w:t xml:space="preserve"> </w:t>
      </w:r>
      <w:r>
        <w:rPr>
          <w:sz w:val="20"/>
        </w:rPr>
        <w:t>ton</w:t>
      </w:r>
      <w:r w:rsidRPr="000B3EDB">
        <w:rPr>
          <w:sz w:val="20"/>
        </w:rPr>
        <w:t xml:space="preserve"> </w:t>
      </w:r>
      <w:r>
        <w:rPr>
          <w:sz w:val="20"/>
        </w:rPr>
        <w:t>in</w:t>
      </w:r>
      <w:r w:rsidRPr="000B3EDB">
        <w:rPr>
          <w:sz w:val="20"/>
        </w:rPr>
        <w:t xml:space="preserve"> </w:t>
      </w:r>
      <w:r>
        <w:rPr>
          <w:sz w:val="20"/>
        </w:rPr>
        <w:t>bulk</w:t>
      </w:r>
      <w:r w:rsidRPr="000B3EDB">
        <w:rPr>
          <w:sz w:val="20"/>
        </w:rPr>
        <w:t xml:space="preserve"> </w:t>
      </w:r>
      <w:r>
        <w:rPr>
          <w:sz w:val="20"/>
        </w:rPr>
        <w:t>at</w:t>
      </w:r>
      <w:r w:rsidRPr="000B3EDB">
        <w:rPr>
          <w:sz w:val="20"/>
        </w:rPr>
        <w:t xml:space="preserve"> </w:t>
      </w:r>
      <w:r>
        <w:rPr>
          <w:sz w:val="20"/>
        </w:rPr>
        <w:t>each</w:t>
      </w:r>
      <w:r w:rsidRPr="000B3EDB">
        <w:rPr>
          <w:sz w:val="20"/>
        </w:rPr>
        <w:t xml:space="preserve"> </w:t>
      </w:r>
      <w:r>
        <w:rPr>
          <w:sz w:val="20"/>
        </w:rPr>
        <w:t>destination</w:t>
      </w:r>
      <w:r w:rsidRPr="000B3EDB">
        <w:rPr>
          <w:sz w:val="20"/>
        </w:rPr>
        <w:t xml:space="preserve"> </w:t>
      </w:r>
      <w:r>
        <w:rPr>
          <w:sz w:val="20"/>
        </w:rPr>
        <w:t>as</w:t>
      </w:r>
      <w:r w:rsidRPr="000B3EDB">
        <w:rPr>
          <w:sz w:val="20"/>
        </w:rPr>
        <w:t xml:space="preserve"> </w:t>
      </w:r>
      <w:r>
        <w:rPr>
          <w:sz w:val="20"/>
        </w:rPr>
        <w:t>shown</w:t>
      </w:r>
      <w:r w:rsidRPr="000B3EDB">
        <w:rPr>
          <w:sz w:val="20"/>
        </w:rPr>
        <w:t xml:space="preserve"> </w:t>
      </w:r>
      <w:r>
        <w:rPr>
          <w:sz w:val="20"/>
        </w:rPr>
        <w:t>on</w:t>
      </w:r>
      <w:r w:rsidRPr="000B3EDB">
        <w:rPr>
          <w:sz w:val="20"/>
        </w:rPr>
        <w:t xml:space="preserve"> </w:t>
      </w:r>
      <w:r>
        <w:rPr>
          <w:sz w:val="20"/>
        </w:rPr>
        <w:t>the "Schedule</w:t>
      </w:r>
      <w:r w:rsidRPr="000B3EDB">
        <w:rPr>
          <w:sz w:val="20"/>
        </w:rPr>
        <w:t xml:space="preserve"> </w:t>
      </w:r>
      <w:r>
        <w:rPr>
          <w:sz w:val="20"/>
        </w:rPr>
        <w:t>of</w:t>
      </w:r>
      <w:r w:rsidRPr="000B3EDB">
        <w:rPr>
          <w:sz w:val="20"/>
        </w:rPr>
        <w:t xml:space="preserve"> </w:t>
      </w:r>
      <w:r>
        <w:rPr>
          <w:sz w:val="20"/>
        </w:rPr>
        <w:t>Prices."</w:t>
      </w:r>
      <w:r w:rsidRPr="000B3EDB">
        <w:rPr>
          <w:sz w:val="20"/>
        </w:rPr>
        <w:t xml:space="preserve"> </w:t>
      </w:r>
      <w:r>
        <w:rPr>
          <w:sz w:val="20"/>
        </w:rPr>
        <w:t>The</w:t>
      </w:r>
      <w:r w:rsidRPr="000B3EDB">
        <w:rPr>
          <w:sz w:val="20"/>
        </w:rPr>
        <w:t xml:space="preserve"> </w:t>
      </w:r>
      <w:r>
        <w:rPr>
          <w:sz w:val="20"/>
        </w:rPr>
        <w:t>State</w:t>
      </w:r>
      <w:r w:rsidRPr="000B3EDB">
        <w:rPr>
          <w:sz w:val="20"/>
        </w:rPr>
        <w:t xml:space="preserve"> </w:t>
      </w:r>
      <w:r>
        <w:rPr>
          <w:sz w:val="20"/>
        </w:rPr>
        <w:t>reserves</w:t>
      </w:r>
      <w:r w:rsidRPr="000B3EDB">
        <w:rPr>
          <w:sz w:val="20"/>
        </w:rPr>
        <w:t xml:space="preserve"> </w:t>
      </w:r>
      <w:r>
        <w:rPr>
          <w:sz w:val="20"/>
        </w:rPr>
        <w:t>the</w:t>
      </w:r>
      <w:r w:rsidRPr="000B3EDB">
        <w:rPr>
          <w:sz w:val="20"/>
        </w:rPr>
        <w:t xml:space="preserve"> </w:t>
      </w:r>
      <w:r>
        <w:rPr>
          <w:sz w:val="20"/>
        </w:rPr>
        <w:t>right</w:t>
      </w:r>
      <w:r w:rsidRPr="000B3EDB">
        <w:rPr>
          <w:sz w:val="20"/>
        </w:rPr>
        <w:t xml:space="preserve"> </w:t>
      </w:r>
      <w:r>
        <w:rPr>
          <w:sz w:val="20"/>
        </w:rPr>
        <w:t>to</w:t>
      </w:r>
      <w:r w:rsidRPr="000B3EDB">
        <w:rPr>
          <w:sz w:val="20"/>
        </w:rPr>
        <w:t xml:space="preserve"> </w:t>
      </w:r>
      <w:r>
        <w:rPr>
          <w:sz w:val="20"/>
        </w:rPr>
        <w:t>accept</w:t>
      </w:r>
      <w:r w:rsidRPr="000B3EDB">
        <w:rPr>
          <w:sz w:val="20"/>
        </w:rPr>
        <w:t xml:space="preserve"> </w:t>
      </w:r>
      <w:r>
        <w:rPr>
          <w:sz w:val="20"/>
        </w:rPr>
        <w:t>all</w:t>
      </w:r>
      <w:r w:rsidRPr="000B3EDB">
        <w:rPr>
          <w:sz w:val="20"/>
        </w:rPr>
        <w:t xml:space="preserve"> </w:t>
      </w:r>
      <w:r>
        <w:rPr>
          <w:sz w:val="20"/>
        </w:rPr>
        <w:t>or</w:t>
      </w:r>
      <w:r w:rsidRPr="000B3EDB">
        <w:rPr>
          <w:sz w:val="20"/>
        </w:rPr>
        <w:t xml:space="preserve"> </w:t>
      </w:r>
      <w:r>
        <w:rPr>
          <w:sz w:val="20"/>
        </w:rPr>
        <w:t>any</w:t>
      </w:r>
      <w:r w:rsidRPr="000B3EDB">
        <w:rPr>
          <w:sz w:val="20"/>
        </w:rPr>
        <w:t xml:space="preserve"> </w:t>
      </w:r>
      <w:r>
        <w:rPr>
          <w:sz w:val="20"/>
        </w:rPr>
        <w:t>part</w:t>
      </w:r>
      <w:r w:rsidRPr="000B3EDB">
        <w:rPr>
          <w:sz w:val="20"/>
        </w:rPr>
        <w:t xml:space="preserve"> </w:t>
      </w:r>
      <w:r>
        <w:rPr>
          <w:sz w:val="20"/>
        </w:rPr>
        <w:t>of</w:t>
      </w:r>
      <w:r w:rsidRPr="000B3EDB">
        <w:rPr>
          <w:sz w:val="20"/>
        </w:rPr>
        <w:t xml:space="preserve"> </w:t>
      </w:r>
      <w:r>
        <w:rPr>
          <w:sz w:val="20"/>
        </w:rPr>
        <w:t>the</w:t>
      </w:r>
      <w:r w:rsidRPr="000B3EDB">
        <w:rPr>
          <w:sz w:val="20"/>
        </w:rPr>
        <w:t xml:space="preserve"> </w:t>
      </w:r>
      <w:r>
        <w:rPr>
          <w:sz w:val="20"/>
        </w:rPr>
        <w:t>bid</w:t>
      </w:r>
      <w:r w:rsidRPr="000B3EDB">
        <w:rPr>
          <w:sz w:val="20"/>
        </w:rPr>
        <w:t xml:space="preserve"> </w:t>
      </w:r>
      <w:r>
        <w:rPr>
          <w:sz w:val="20"/>
        </w:rPr>
        <w:t>and</w:t>
      </w:r>
      <w:r w:rsidRPr="000B3EDB">
        <w:rPr>
          <w:sz w:val="20"/>
        </w:rPr>
        <w:t xml:space="preserve"> </w:t>
      </w:r>
      <w:r>
        <w:rPr>
          <w:sz w:val="20"/>
        </w:rPr>
        <w:t>to</w:t>
      </w:r>
      <w:r w:rsidRPr="000B3EDB">
        <w:rPr>
          <w:sz w:val="20"/>
        </w:rPr>
        <w:t xml:space="preserve"> </w:t>
      </w:r>
      <w:r>
        <w:rPr>
          <w:sz w:val="20"/>
        </w:rPr>
        <w:t>waive</w:t>
      </w:r>
      <w:r w:rsidRPr="000B3EDB">
        <w:rPr>
          <w:sz w:val="20"/>
        </w:rPr>
        <w:t xml:space="preserve"> </w:t>
      </w:r>
      <w:r>
        <w:rPr>
          <w:sz w:val="20"/>
        </w:rPr>
        <w:t>technicalities.</w:t>
      </w:r>
    </w:p>
    <w:p w14:paraId="63EDB7A6" w14:textId="66C7AEF4"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ORDERS AND PAYMENTS:</w:t>
      </w:r>
      <w:r w:rsidRPr="000B3EDB">
        <w:rPr>
          <w:sz w:val="20"/>
        </w:rPr>
        <w:t xml:space="preserve"> </w:t>
      </w:r>
      <w:r>
        <w:rPr>
          <w:sz w:val="20"/>
        </w:rPr>
        <w:t>The</w:t>
      </w:r>
      <w:r w:rsidRPr="000B3EDB">
        <w:rPr>
          <w:sz w:val="20"/>
        </w:rPr>
        <w:t xml:space="preserve"> </w:t>
      </w:r>
      <w:r>
        <w:rPr>
          <w:sz w:val="20"/>
        </w:rPr>
        <w:t>Kansas</w:t>
      </w:r>
      <w:r w:rsidRPr="000B3EDB">
        <w:rPr>
          <w:sz w:val="20"/>
        </w:rPr>
        <w:t xml:space="preserve"> </w:t>
      </w:r>
      <w:r>
        <w:rPr>
          <w:sz w:val="20"/>
        </w:rPr>
        <w:t>Department</w:t>
      </w:r>
      <w:r w:rsidRPr="000B3EDB">
        <w:rPr>
          <w:sz w:val="20"/>
        </w:rPr>
        <w:t xml:space="preserve"> </w:t>
      </w:r>
      <w:r>
        <w:rPr>
          <w:sz w:val="20"/>
        </w:rPr>
        <w:t>of</w:t>
      </w:r>
      <w:r w:rsidRPr="000B3EDB">
        <w:rPr>
          <w:sz w:val="20"/>
        </w:rPr>
        <w:t xml:space="preserve"> </w:t>
      </w:r>
      <w:r>
        <w:rPr>
          <w:sz w:val="20"/>
        </w:rPr>
        <w:t>Transportation</w:t>
      </w:r>
      <w:r w:rsidRPr="000B3EDB">
        <w:rPr>
          <w:sz w:val="20"/>
        </w:rPr>
        <w:t xml:space="preserve"> </w:t>
      </w:r>
      <w:r>
        <w:rPr>
          <w:sz w:val="20"/>
        </w:rPr>
        <w:t>may issue</w:t>
      </w:r>
      <w:r w:rsidRPr="000B3EDB">
        <w:rPr>
          <w:sz w:val="20"/>
        </w:rPr>
        <w:t xml:space="preserve"> </w:t>
      </w:r>
      <w:r>
        <w:rPr>
          <w:sz w:val="20"/>
        </w:rPr>
        <w:t>orders</w:t>
      </w:r>
      <w:r w:rsidRPr="000B3EDB">
        <w:rPr>
          <w:sz w:val="20"/>
        </w:rPr>
        <w:t xml:space="preserve"> </w:t>
      </w:r>
      <w:r>
        <w:rPr>
          <w:sz w:val="20"/>
        </w:rPr>
        <w:t>by</w:t>
      </w:r>
      <w:r w:rsidRPr="000B3EDB">
        <w:rPr>
          <w:sz w:val="20"/>
        </w:rPr>
        <w:t xml:space="preserve"> </w:t>
      </w:r>
      <w:r>
        <w:rPr>
          <w:sz w:val="20"/>
        </w:rPr>
        <w:t>telephone</w:t>
      </w:r>
      <w:r w:rsidRPr="000B3EDB">
        <w:rPr>
          <w:sz w:val="20"/>
        </w:rPr>
        <w:t xml:space="preserve"> </w:t>
      </w:r>
      <w:r>
        <w:rPr>
          <w:sz w:val="20"/>
        </w:rPr>
        <w:t>to</w:t>
      </w:r>
      <w:r w:rsidRPr="000B3EDB">
        <w:rPr>
          <w:sz w:val="20"/>
        </w:rPr>
        <w:t xml:space="preserve"> </w:t>
      </w:r>
      <w:r>
        <w:rPr>
          <w:sz w:val="20"/>
        </w:rPr>
        <w:t>the</w:t>
      </w:r>
      <w:r w:rsidRPr="000B3EDB">
        <w:rPr>
          <w:sz w:val="20"/>
        </w:rPr>
        <w:t xml:space="preserve"> </w:t>
      </w:r>
      <w:r>
        <w:rPr>
          <w:sz w:val="20"/>
        </w:rPr>
        <w:t>contractor throughout</w:t>
      </w:r>
      <w:r w:rsidRPr="000B3EDB">
        <w:rPr>
          <w:sz w:val="20"/>
        </w:rPr>
        <w:t xml:space="preserve"> </w:t>
      </w:r>
      <w:r>
        <w:rPr>
          <w:sz w:val="20"/>
        </w:rPr>
        <w:t>the</w:t>
      </w:r>
      <w:r w:rsidRPr="000B3EDB">
        <w:rPr>
          <w:sz w:val="20"/>
        </w:rPr>
        <w:t xml:space="preserve"> </w:t>
      </w:r>
      <w:r>
        <w:rPr>
          <w:sz w:val="20"/>
        </w:rPr>
        <w:t>contract</w:t>
      </w:r>
      <w:r w:rsidRPr="000B3EDB">
        <w:rPr>
          <w:sz w:val="20"/>
        </w:rPr>
        <w:t xml:space="preserve"> </w:t>
      </w:r>
      <w:r>
        <w:rPr>
          <w:sz w:val="20"/>
        </w:rPr>
        <w:t>period.</w:t>
      </w:r>
      <w:r w:rsidRPr="000B3EDB">
        <w:rPr>
          <w:sz w:val="20"/>
        </w:rPr>
        <w:t xml:space="preserve"> </w:t>
      </w:r>
      <w:r>
        <w:rPr>
          <w:sz w:val="20"/>
        </w:rPr>
        <w:t>Telephone</w:t>
      </w:r>
      <w:r w:rsidRPr="000B3EDB">
        <w:rPr>
          <w:sz w:val="20"/>
        </w:rPr>
        <w:t xml:space="preserve"> </w:t>
      </w:r>
      <w:r>
        <w:rPr>
          <w:sz w:val="20"/>
        </w:rPr>
        <w:t>orders</w:t>
      </w:r>
      <w:r w:rsidRPr="000B3EDB">
        <w:rPr>
          <w:sz w:val="20"/>
        </w:rPr>
        <w:t xml:space="preserve"> </w:t>
      </w:r>
      <w:r>
        <w:rPr>
          <w:sz w:val="20"/>
        </w:rPr>
        <w:t>will</w:t>
      </w:r>
      <w:r w:rsidRPr="000B3EDB">
        <w:rPr>
          <w:sz w:val="20"/>
        </w:rPr>
        <w:t xml:space="preserve"> </w:t>
      </w:r>
      <w:r>
        <w:rPr>
          <w:sz w:val="20"/>
        </w:rPr>
        <w:t>be</w:t>
      </w:r>
      <w:r w:rsidRPr="000B3EDB">
        <w:rPr>
          <w:sz w:val="20"/>
        </w:rPr>
        <w:t xml:space="preserve"> </w:t>
      </w:r>
      <w:r>
        <w:rPr>
          <w:sz w:val="20"/>
        </w:rPr>
        <w:t>confirmed</w:t>
      </w:r>
      <w:r w:rsidRPr="000B3EDB">
        <w:rPr>
          <w:sz w:val="20"/>
        </w:rPr>
        <w:t xml:space="preserve"> </w:t>
      </w:r>
      <w:r>
        <w:rPr>
          <w:sz w:val="20"/>
        </w:rPr>
        <w:t>by Purchase Order.</w:t>
      </w:r>
      <w:r w:rsidRPr="000B3EDB">
        <w:rPr>
          <w:sz w:val="20"/>
        </w:rPr>
        <w:t xml:space="preserve"> </w:t>
      </w:r>
      <w:r>
        <w:rPr>
          <w:sz w:val="20"/>
        </w:rPr>
        <w:t>Payment</w:t>
      </w:r>
      <w:r w:rsidRPr="000B3EDB">
        <w:rPr>
          <w:sz w:val="20"/>
        </w:rPr>
        <w:t xml:space="preserve"> </w:t>
      </w:r>
      <w:r>
        <w:rPr>
          <w:sz w:val="20"/>
        </w:rPr>
        <w:t>will</w:t>
      </w:r>
      <w:r w:rsidRPr="000B3EDB">
        <w:rPr>
          <w:sz w:val="20"/>
        </w:rPr>
        <w:t xml:space="preserve"> </w:t>
      </w:r>
      <w:r>
        <w:rPr>
          <w:sz w:val="20"/>
        </w:rPr>
        <w:t>be</w:t>
      </w:r>
      <w:r w:rsidRPr="000B3EDB">
        <w:rPr>
          <w:sz w:val="20"/>
        </w:rPr>
        <w:t xml:space="preserve"> </w:t>
      </w:r>
      <w:r>
        <w:rPr>
          <w:sz w:val="20"/>
        </w:rPr>
        <w:t>made</w:t>
      </w:r>
      <w:r w:rsidRPr="000B3EDB">
        <w:rPr>
          <w:sz w:val="20"/>
        </w:rPr>
        <w:t xml:space="preserve"> </w:t>
      </w:r>
      <w:r>
        <w:rPr>
          <w:sz w:val="20"/>
        </w:rPr>
        <w:t>within</w:t>
      </w:r>
      <w:r w:rsidRPr="000B3EDB">
        <w:rPr>
          <w:sz w:val="20"/>
        </w:rPr>
        <w:t xml:space="preserve"> </w:t>
      </w:r>
      <w:r>
        <w:rPr>
          <w:sz w:val="20"/>
        </w:rPr>
        <w:t>30 days of delivery acceptance or receipt of invoice, whichever is later.</w:t>
      </w:r>
      <w:r w:rsidRPr="000B3EDB">
        <w:rPr>
          <w:sz w:val="20"/>
        </w:rPr>
        <w:t xml:space="preserve"> </w:t>
      </w:r>
      <w:r>
        <w:rPr>
          <w:sz w:val="20"/>
        </w:rPr>
        <w:t>The invoice shall be submitted to the address as instructed on the order.</w:t>
      </w:r>
      <w:r w:rsidRPr="000B3EDB">
        <w:rPr>
          <w:sz w:val="20"/>
        </w:rPr>
        <w:t xml:space="preserve"> </w:t>
      </w:r>
      <w:r>
        <w:rPr>
          <w:sz w:val="20"/>
        </w:rPr>
        <w:t>The KDOT Purchase Order number must be referenced on the invoice.</w:t>
      </w:r>
      <w:r w:rsidRPr="000B3EDB">
        <w:rPr>
          <w:sz w:val="20"/>
        </w:rPr>
        <w:t xml:space="preserve"> </w:t>
      </w:r>
      <w:r>
        <w:rPr>
          <w:sz w:val="20"/>
        </w:rPr>
        <w:t xml:space="preserve">The KDOT ‘bill to’ address will be given at time order is placed and </w:t>
      </w:r>
      <w:r w:rsidRPr="000B3EDB">
        <w:rPr>
          <w:sz w:val="20"/>
        </w:rPr>
        <w:t>included on the Purchase Order.</w:t>
      </w:r>
    </w:p>
    <w:p w14:paraId="156F6113" w14:textId="3F0FC1D6" w:rsidR="000137F6" w:rsidRPr="000B3EDB" w:rsidRDefault="00C32FF6" w:rsidP="00772B9B">
      <w:pPr>
        <w:pStyle w:val="ListParagraph"/>
        <w:tabs>
          <w:tab w:val="left" w:pos="450"/>
        </w:tabs>
        <w:spacing w:before="120"/>
        <w:ind w:left="450" w:hanging="450"/>
        <w:rPr>
          <w:b/>
          <w:bCs/>
          <w:sz w:val="20"/>
        </w:rPr>
      </w:pPr>
      <w:r>
        <w:rPr>
          <w:b/>
          <w:bCs/>
          <w:sz w:val="20"/>
        </w:rPr>
        <w:tab/>
      </w:r>
      <w:r w:rsidR="00852F36" w:rsidRPr="000B3EDB">
        <w:rPr>
          <w:b/>
          <w:bCs/>
          <w:sz w:val="20"/>
        </w:rPr>
        <w:t>It is a requirement of this contract that the delivery ticket indicate the purchase order number for that delivery. If the purchase order number is not noted on the delivery ticket, KDOT will apply that delivery to the oldest open purchase order for that location.</w:t>
      </w:r>
    </w:p>
    <w:p w14:paraId="2E3D0D08" w14:textId="2C8615FE" w:rsidR="000137F6" w:rsidRPr="000B3EDB" w:rsidRDefault="00852F36" w:rsidP="00772B9B">
      <w:pPr>
        <w:pStyle w:val="ListParagraph"/>
        <w:numPr>
          <w:ilvl w:val="0"/>
          <w:numId w:val="5"/>
        </w:numPr>
        <w:tabs>
          <w:tab w:val="left" w:pos="450"/>
        </w:tabs>
        <w:spacing w:before="120"/>
        <w:ind w:left="450" w:hanging="450"/>
        <w:rPr>
          <w:sz w:val="20"/>
        </w:rPr>
      </w:pPr>
      <w:r w:rsidRPr="000B3EDB">
        <w:rPr>
          <w:b/>
          <w:bCs/>
          <w:sz w:val="20"/>
          <w:u w:val="single"/>
        </w:rPr>
        <w:t>DELIVERY BY CONTRACTOR:</w:t>
      </w:r>
      <w:r w:rsidRPr="000B3EDB">
        <w:rPr>
          <w:sz w:val="20"/>
        </w:rPr>
        <w:t xml:space="preserve"> </w:t>
      </w:r>
      <w:r>
        <w:rPr>
          <w:sz w:val="20"/>
        </w:rPr>
        <w:t>The</w:t>
      </w:r>
      <w:r w:rsidRPr="000B3EDB">
        <w:rPr>
          <w:sz w:val="20"/>
        </w:rPr>
        <w:t xml:space="preserve"> </w:t>
      </w:r>
      <w:r>
        <w:rPr>
          <w:sz w:val="20"/>
        </w:rPr>
        <w:t>Kansas</w:t>
      </w:r>
      <w:r w:rsidRPr="000B3EDB">
        <w:rPr>
          <w:sz w:val="20"/>
        </w:rPr>
        <w:t xml:space="preserve"> </w:t>
      </w:r>
      <w:r>
        <w:rPr>
          <w:sz w:val="20"/>
        </w:rPr>
        <w:t>Department</w:t>
      </w:r>
      <w:r w:rsidRPr="000B3EDB">
        <w:rPr>
          <w:sz w:val="20"/>
        </w:rPr>
        <w:t xml:space="preserve"> </w:t>
      </w:r>
      <w:r>
        <w:rPr>
          <w:sz w:val="20"/>
        </w:rPr>
        <w:t>of</w:t>
      </w:r>
      <w:r w:rsidRPr="000B3EDB">
        <w:rPr>
          <w:sz w:val="20"/>
        </w:rPr>
        <w:t xml:space="preserve"> </w:t>
      </w:r>
      <w:r>
        <w:rPr>
          <w:sz w:val="20"/>
        </w:rPr>
        <w:t>Transportation</w:t>
      </w:r>
      <w:r w:rsidRPr="000B3EDB">
        <w:rPr>
          <w:sz w:val="20"/>
        </w:rPr>
        <w:t xml:space="preserve"> </w:t>
      </w:r>
      <w:r>
        <w:rPr>
          <w:sz w:val="20"/>
        </w:rPr>
        <w:t>will</w:t>
      </w:r>
      <w:r w:rsidRPr="000B3EDB">
        <w:rPr>
          <w:sz w:val="20"/>
        </w:rPr>
        <w:t xml:space="preserve"> </w:t>
      </w:r>
      <w:r>
        <w:rPr>
          <w:sz w:val="20"/>
        </w:rPr>
        <w:t>specify</w:t>
      </w:r>
      <w:r w:rsidRPr="000B3EDB">
        <w:rPr>
          <w:sz w:val="20"/>
        </w:rPr>
        <w:t xml:space="preserve"> </w:t>
      </w:r>
      <w:r>
        <w:rPr>
          <w:sz w:val="20"/>
        </w:rPr>
        <w:t>the</w:t>
      </w:r>
      <w:r w:rsidRPr="000B3EDB">
        <w:rPr>
          <w:sz w:val="20"/>
        </w:rPr>
        <w:t xml:space="preserve"> </w:t>
      </w:r>
      <w:r>
        <w:rPr>
          <w:sz w:val="20"/>
        </w:rPr>
        <w:t>date</w:t>
      </w:r>
      <w:r w:rsidRPr="000B3EDB">
        <w:rPr>
          <w:sz w:val="20"/>
        </w:rPr>
        <w:t xml:space="preserve"> </w:t>
      </w:r>
      <w:r>
        <w:rPr>
          <w:sz w:val="20"/>
        </w:rPr>
        <w:t>and</w:t>
      </w:r>
      <w:r w:rsidRPr="000B3EDB">
        <w:rPr>
          <w:sz w:val="20"/>
        </w:rPr>
        <w:t xml:space="preserve"> </w:t>
      </w:r>
      <w:r>
        <w:rPr>
          <w:sz w:val="20"/>
        </w:rPr>
        <w:t>time</w:t>
      </w:r>
      <w:r w:rsidRPr="000B3EDB">
        <w:rPr>
          <w:sz w:val="20"/>
        </w:rPr>
        <w:t xml:space="preserve"> </w:t>
      </w:r>
      <w:r>
        <w:rPr>
          <w:sz w:val="20"/>
        </w:rPr>
        <w:t>of</w:t>
      </w:r>
      <w:r w:rsidRPr="000B3EDB">
        <w:rPr>
          <w:sz w:val="20"/>
        </w:rPr>
        <w:t xml:space="preserve"> </w:t>
      </w:r>
      <w:r>
        <w:rPr>
          <w:sz w:val="20"/>
        </w:rPr>
        <w:t>delivery</w:t>
      </w:r>
      <w:r w:rsidRPr="000B3EDB">
        <w:rPr>
          <w:sz w:val="20"/>
        </w:rPr>
        <w:t xml:space="preserve"> </w:t>
      </w:r>
      <w:r>
        <w:rPr>
          <w:sz w:val="20"/>
        </w:rPr>
        <w:t>at the time each order is placed.</w:t>
      </w:r>
      <w:r w:rsidRPr="000B3EDB">
        <w:rPr>
          <w:sz w:val="20"/>
        </w:rPr>
        <w:t xml:space="preserve"> </w:t>
      </w:r>
      <w:r>
        <w:rPr>
          <w:sz w:val="20"/>
        </w:rPr>
        <w:t>The calculation of liquidated damages will apply based on this date.</w:t>
      </w:r>
      <w:r w:rsidRPr="000B3EDB">
        <w:rPr>
          <w:sz w:val="20"/>
        </w:rPr>
        <w:t xml:space="preserve"> </w:t>
      </w:r>
      <w:r>
        <w:rPr>
          <w:sz w:val="20"/>
        </w:rPr>
        <w:t xml:space="preserve">It is requested the contractor call the ordering location in advance of delivery to insure KDOT personnel and equipment is available to </w:t>
      </w:r>
      <w:r w:rsidRPr="000B3EDB">
        <w:rPr>
          <w:sz w:val="20"/>
        </w:rPr>
        <w:t>unload.</w:t>
      </w:r>
    </w:p>
    <w:p w14:paraId="1494B01A" w14:textId="2D222BB1" w:rsidR="000137F6" w:rsidRPr="000B3EDB" w:rsidRDefault="00C32FF6" w:rsidP="00772B9B">
      <w:pPr>
        <w:pStyle w:val="ListParagraph"/>
        <w:tabs>
          <w:tab w:val="left" w:pos="450"/>
        </w:tabs>
        <w:spacing w:before="120"/>
        <w:ind w:left="450" w:hanging="450"/>
        <w:rPr>
          <w:sz w:val="20"/>
        </w:rPr>
      </w:pPr>
      <w:r>
        <w:rPr>
          <w:sz w:val="20"/>
        </w:rPr>
        <w:tab/>
      </w:r>
      <w:r w:rsidR="00852F36" w:rsidRPr="000B3EDB">
        <w:rPr>
          <w:sz w:val="20"/>
        </w:rPr>
        <w:t>Deliveries are to be made during normal working hours of 8:00 a.m. to 4:00 p.m., Monday through Friday, unless otherwise mutually agreed to by the parties. Off hour deliveries may be accepted if approved in advance by KDOT.</w:t>
      </w:r>
    </w:p>
    <w:p w14:paraId="26CE87E4" w14:textId="12F300B7" w:rsidR="000137F6" w:rsidRPr="000B3EDB" w:rsidRDefault="00C32FF6" w:rsidP="00772B9B">
      <w:pPr>
        <w:pStyle w:val="ListParagraph"/>
        <w:tabs>
          <w:tab w:val="left" w:pos="450"/>
        </w:tabs>
        <w:spacing w:before="120"/>
        <w:ind w:left="450" w:hanging="450"/>
        <w:rPr>
          <w:sz w:val="20"/>
        </w:rPr>
      </w:pPr>
      <w:r>
        <w:rPr>
          <w:sz w:val="20"/>
        </w:rPr>
        <w:tab/>
      </w:r>
      <w:r w:rsidR="00852F36" w:rsidRPr="000B3EDB">
        <w:rPr>
          <w:sz w:val="20"/>
        </w:rPr>
        <w:t>In the Metro Areas of Johnson, Wyandotte, and Shawnee Counties, the contractor will be required to deliver the material at the minimum rate of one hundred tons per location, per working day unless arranged otherwise with the Kansas Department of Transportation.</w:t>
      </w:r>
    </w:p>
    <w:p w14:paraId="5C3FED0D" w14:textId="0F6F370A" w:rsidR="000137F6" w:rsidRPr="000B3EDB" w:rsidRDefault="00C32FF6" w:rsidP="00772B9B">
      <w:pPr>
        <w:pStyle w:val="ListParagraph"/>
        <w:tabs>
          <w:tab w:val="left" w:pos="450"/>
        </w:tabs>
        <w:spacing w:before="120"/>
        <w:ind w:left="450" w:hanging="450"/>
        <w:rPr>
          <w:sz w:val="20"/>
        </w:rPr>
      </w:pPr>
      <w:r>
        <w:rPr>
          <w:sz w:val="20"/>
        </w:rPr>
        <w:tab/>
      </w:r>
      <w:r w:rsidR="00852F36" w:rsidRPr="000B3EDB">
        <w:rPr>
          <w:sz w:val="20"/>
        </w:rPr>
        <w:t>Detail delivery method for each location. If delivery includes use of rail, provide back-up delivery plan in case of rail issues beyond the control of the salt contractor.</w:t>
      </w:r>
    </w:p>
    <w:p w14:paraId="138A39D5" w14:textId="389F23D8" w:rsidR="000137F6" w:rsidRPr="000B3EDB" w:rsidRDefault="00C32FF6" w:rsidP="00772B9B">
      <w:pPr>
        <w:pStyle w:val="ListParagraph"/>
        <w:tabs>
          <w:tab w:val="left" w:pos="450"/>
        </w:tabs>
        <w:spacing w:before="120"/>
        <w:ind w:left="450" w:hanging="450"/>
        <w:rPr>
          <w:sz w:val="20"/>
        </w:rPr>
      </w:pPr>
      <w:r>
        <w:rPr>
          <w:sz w:val="20"/>
        </w:rPr>
        <w:tab/>
      </w:r>
      <w:r w:rsidR="00852F36" w:rsidRPr="000B3EDB">
        <w:rPr>
          <w:sz w:val="20"/>
        </w:rPr>
        <w:t>Rush Order Requests: Any request for a ‘RUSH’ order must be approved by the District Maintenance Engineer (DME) in the district in which the delivery location resides by one of two methods: 1) Purchase Orders for ‘RUSH’ order requests will be sent by the ordering delivery location to the DME for signature and date prior to being sent to the contractor. 2) The delivery location will communicate with the DME and the DME may call the contractors representative to give his/her approval. ‘RUSH’ order requests may not be placed without DME approval.</w:t>
      </w:r>
    </w:p>
    <w:p w14:paraId="4053C34D" w14:textId="68783C15" w:rsidR="00C32FF6" w:rsidRDefault="00C32FF6" w:rsidP="00772B9B">
      <w:pPr>
        <w:pStyle w:val="ListParagraph"/>
        <w:tabs>
          <w:tab w:val="left" w:pos="450"/>
        </w:tabs>
        <w:spacing w:before="120"/>
        <w:ind w:left="450" w:hanging="450"/>
        <w:rPr>
          <w:sz w:val="20"/>
        </w:rPr>
      </w:pPr>
      <w:r>
        <w:rPr>
          <w:sz w:val="20"/>
        </w:rPr>
        <w:tab/>
      </w:r>
      <w:r w:rsidR="00852F36" w:rsidRPr="000B3EDB">
        <w:rPr>
          <w:sz w:val="20"/>
        </w:rPr>
        <w:t>Should any delivery conflicts or concerns arise the contractor may contact the KDOT Chief Procurement Officer, 785-296- 3266, for assistance.</w:t>
      </w:r>
      <w:r>
        <w:rPr>
          <w:sz w:val="20"/>
        </w:rPr>
        <w:br w:type="page"/>
      </w:r>
    </w:p>
    <w:p w14:paraId="2F593060" w14:textId="2B634232" w:rsidR="000137F6" w:rsidRPr="000B3EDB" w:rsidRDefault="00852F36" w:rsidP="00772B9B">
      <w:pPr>
        <w:pStyle w:val="ListParagraph"/>
        <w:numPr>
          <w:ilvl w:val="0"/>
          <w:numId w:val="5"/>
        </w:numPr>
        <w:tabs>
          <w:tab w:val="left" w:pos="450"/>
        </w:tabs>
        <w:spacing w:before="120"/>
        <w:ind w:left="450" w:hanging="450"/>
        <w:rPr>
          <w:sz w:val="20"/>
        </w:rPr>
      </w:pPr>
      <w:r w:rsidRPr="000B3EDB">
        <w:rPr>
          <w:b/>
          <w:sz w:val="20"/>
          <w:u w:val="single"/>
        </w:rPr>
        <w:lastRenderedPageBreak/>
        <w:t>LIQUIDATED DAMAGES:</w:t>
      </w:r>
      <w:r w:rsidRPr="000B3EDB">
        <w:rPr>
          <w:sz w:val="20"/>
        </w:rPr>
        <w:t xml:space="preserve"> </w:t>
      </w:r>
      <w:r>
        <w:rPr>
          <w:sz w:val="20"/>
        </w:rPr>
        <w:t>Should the contractor fail</w:t>
      </w:r>
      <w:r w:rsidRPr="000B3EDB">
        <w:rPr>
          <w:sz w:val="20"/>
        </w:rPr>
        <w:t xml:space="preserve"> </w:t>
      </w:r>
      <w:r>
        <w:rPr>
          <w:sz w:val="20"/>
        </w:rPr>
        <w:t>to complete delivery of an order within five (5) working days on each order,</w:t>
      </w:r>
      <w:r w:rsidRPr="000B3EDB">
        <w:rPr>
          <w:sz w:val="20"/>
        </w:rPr>
        <w:t xml:space="preserve"> </w:t>
      </w:r>
      <w:r>
        <w:rPr>
          <w:sz w:val="20"/>
        </w:rPr>
        <w:t>as</w:t>
      </w:r>
      <w:r w:rsidRPr="000B3EDB">
        <w:rPr>
          <w:sz w:val="20"/>
        </w:rPr>
        <w:t xml:space="preserve"> </w:t>
      </w:r>
      <w:r>
        <w:rPr>
          <w:sz w:val="20"/>
        </w:rPr>
        <w:t>specified</w:t>
      </w:r>
      <w:r w:rsidRPr="000B3EDB">
        <w:rPr>
          <w:sz w:val="20"/>
        </w:rPr>
        <w:t xml:space="preserve"> </w:t>
      </w:r>
      <w:r>
        <w:rPr>
          <w:sz w:val="20"/>
        </w:rPr>
        <w:t>in</w:t>
      </w:r>
      <w:r w:rsidRPr="000B3EDB">
        <w:rPr>
          <w:sz w:val="20"/>
        </w:rPr>
        <w:t xml:space="preserve"> </w:t>
      </w:r>
      <w:r>
        <w:rPr>
          <w:sz w:val="20"/>
        </w:rPr>
        <w:t>Paragraph</w:t>
      </w:r>
      <w:r w:rsidRPr="000B3EDB">
        <w:rPr>
          <w:sz w:val="20"/>
        </w:rPr>
        <w:t xml:space="preserve"> </w:t>
      </w:r>
      <w:r>
        <w:rPr>
          <w:sz w:val="20"/>
        </w:rPr>
        <w:t>10,</w:t>
      </w:r>
      <w:r w:rsidRPr="000B3EDB">
        <w:rPr>
          <w:sz w:val="20"/>
        </w:rPr>
        <w:t xml:space="preserve"> </w:t>
      </w:r>
      <w:r>
        <w:rPr>
          <w:sz w:val="20"/>
        </w:rPr>
        <w:t>the State</w:t>
      </w:r>
      <w:r w:rsidRPr="000B3EDB">
        <w:rPr>
          <w:sz w:val="20"/>
        </w:rPr>
        <w:t xml:space="preserve"> </w:t>
      </w:r>
      <w:r>
        <w:rPr>
          <w:sz w:val="20"/>
        </w:rPr>
        <w:t>shall</w:t>
      </w:r>
      <w:r w:rsidRPr="000B3EDB">
        <w:rPr>
          <w:sz w:val="20"/>
        </w:rPr>
        <w:t xml:space="preserve"> </w:t>
      </w:r>
      <w:r>
        <w:rPr>
          <w:sz w:val="20"/>
        </w:rPr>
        <w:t>retain</w:t>
      </w:r>
      <w:r w:rsidRPr="000B3EDB">
        <w:rPr>
          <w:sz w:val="20"/>
        </w:rPr>
        <w:t xml:space="preserve"> </w:t>
      </w:r>
      <w:r>
        <w:rPr>
          <w:sz w:val="20"/>
        </w:rPr>
        <w:t>ten</w:t>
      </w:r>
      <w:r w:rsidRPr="000B3EDB">
        <w:rPr>
          <w:sz w:val="20"/>
        </w:rPr>
        <w:t xml:space="preserve"> </w:t>
      </w:r>
      <w:r>
        <w:rPr>
          <w:sz w:val="20"/>
        </w:rPr>
        <w:t>cents</w:t>
      </w:r>
      <w:r w:rsidRPr="000B3EDB">
        <w:rPr>
          <w:sz w:val="20"/>
        </w:rPr>
        <w:t xml:space="preserve"> </w:t>
      </w:r>
      <w:r>
        <w:rPr>
          <w:sz w:val="20"/>
        </w:rPr>
        <w:t>(10¢)</w:t>
      </w:r>
      <w:r w:rsidRPr="000B3EDB">
        <w:rPr>
          <w:sz w:val="20"/>
        </w:rPr>
        <w:t xml:space="preserve"> </w:t>
      </w:r>
      <w:r>
        <w:rPr>
          <w:sz w:val="20"/>
        </w:rPr>
        <w:t>per</w:t>
      </w:r>
      <w:r w:rsidRPr="000B3EDB">
        <w:rPr>
          <w:sz w:val="20"/>
        </w:rPr>
        <w:t xml:space="preserve"> </w:t>
      </w:r>
      <w:r>
        <w:rPr>
          <w:sz w:val="20"/>
        </w:rPr>
        <w:t>ton</w:t>
      </w:r>
      <w:r w:rsidRPr="000B3EDB">
        <w:rPr>
          <w:sz w:val="20"/>
        </w:rPr>
        <w:t xml:space="preserve"> </w:t>
      </w:r>
      <w:r>
        <w:rPr>
          <w:sz w:val="20"/>
        </w:rPr>
        <w:t>per</w:t>
      </w:r>
      <w:r w:rsidRPr="000B3EDB">
        <w:rPr>
          <w:sz w:val="20"/>
        </w:rPr>
        <w:t xml:space="preserve"> </w:t>
      </w:r>
      <w:r>
        <w:rPr>
          <w:sz w:val="20"/>
        </w:rPr>
        <w:t>calendar</w:t>
      </w:r>
      <w:r w:rsidRPr="000B3EDB">
        <w:rPr>
          <w:sz w:val="20"/>
        </w:rPr>
        <w:t xml:space="preserve"> </w:t>
      </w:r>
      <w:r>
        <w:rPr>
          <w:sz w:val="20"/>
        </w:rPr>
        <w:t>day</w:t>
      </w:r>
      <w:r w:rsidRPr="000B3EDB">
        <w:rPr>
          <w:sz w:val="20"/>
        </w:rPr>
        <w:t xml:space="preserve"> </w:t>
      </w:r>
      <w:r>
        <w:rPr>
          <w:sz w:val="20"/>
        </w:rPr>
        <w:t>exclusive</w:t>
      </w:r>
      <w:r w:rsidRPr="000B3EDB">
        <w:rPr>
          <w:sz w:val="20"/>
        </w:rPr>
        <w:t xml:space="preserve"> </w:t>
      </w:r>
      <w:r>
        <w:rPr>
          <w:sz w:val="20"/>
        </w:rPr>
        <w:t>of</w:t>
      </w:r>
      <w:r w:rsidRPr="000B3EDB">
        <w:rPr>
          <w:sz w:val="20"/>
        </w:rPr>
        <w:t xml:space="preserve"> </w:t>
      </w:r>
      <w:r>
        <w:rPr>
          <w:sz w:val="20"/>
        </w:rPr>
        <w:t xml:space="preserve">Saturdays, </w:t>
      </w:r>
      <w:proofErr w:type="gramStart"/>
      <w:r>
        <w:rPr>
          <w:sz w:val="20"/>
        </w:rPr>
        <w:t>Sundays</w:t>
      </w:r>
      <w:proofErr w:type="gramEnd"/>
      <w:r>
        <w:rPr>
          <w:sz w:val="20"/>
        </w:rPr>
        <w:t xml:space="preserve"> and legal</w:t>
      </w:r>
      <w:r w:rsidRPr="000B3EDB">
        <w:rPr>
          <w:sz w:val="20"/>
        </w:rPr>
        <w:t xml:space="preserve"> </w:t>
      </w:r>
      <w:r>
        <w:rPr>
          <w:sz w:val="20"/>
        </w:rPr>
        <w:t>holidays on the undelivered portion of the order.</w:t>
      </w:r>
      <w:r w:rsidRPr="000B3EDB">
        <w:rPr>
          <w:sz w:val="20"/>
        </w:rPr>
        <w:t xml:space="preserve"> </w:t>
      </w:r>
      <w:r>
        <w:rPr>
          <w:sz w:val="20"/>
        </w:rPr>
        <w:t>(Example:</w:t>
      </w:r>
      <w:r w:rsidRPr="000B3EDB">
        <w:rPr>
          <w:sz w:val="20"/>
        </w:rPr>
        <w:t xml:space="preserve"> </w:t>
      </w:r>
      <w:r>
        <w:rPr>
          <w:sz w:val="20"/>
        </w:rPr>
        <w:t>The State placed an order for 100 tons of materials; the contractor had delivered only 50 tons at the end of the fifth working day.</w:t>
      </w:r>
      <w:r w:rsidRPr="000B3EDB">
        <w:rPr>
          <w:sz w:val="20"/>
        </w:rPr>
        <w:t xml:space="preserve"> </w:t>
      </w:r>
      <w:r>
        <w:rPr>
          <w:sz w:val="20"/>
        </w:rPr>
        <w:t>The State shall retain $5.00 per calendar day exclusive of Saturdays, Sundays and legal holidays until the order has been completed.)</w:t>
      </w:r>
      <w:r w:rsidRPr="000B3EDB">
        <w:rPr>
          <w:sz w:val="20"/>
        </w:rPr>
        <w:t xml:space="preserve"> </w:t>
      </w:r>
      <w:r>
        <w:rPr>
          <w:sz w:val="20"/>
        </w:rPr>
        <w:t>If after five (5) days of liquidated damages and the contractor has failed to complete the order, within the agreed delivery time, the Kansas Department</w:t>
      </w:r>
      <w:r w:rsidRPr="000B3EDB">
        <w:rPr>
          <w:sz w:val="20"/>
        </w:rPr>
        <w:t xml:space="preserve"> </w:t>
      </w:r>
      <w:r>
        <w:rPr>
          <w:sz w:val="20"/>
        </w:rPr>
        <w:t>of</w:t>
      </w:r>
      <w:r w:rsidRPr="000B3EDB">
        <w:rPr>
          <w:sz w:val="20"/>
        </w:rPr>
        <w:t xml:space="preserve"> </w:t>
      </w:r>
      <w:r>
        <w:rPr>
          <w:sz w:val="20"/>
        </w:rPr>
        <w:t>Transportation</w:t>
      </w:r>
      <w:r w:rsidRPr="000B3EDB">
        <w:rPr>
          <w:sz w:val="20"/>
        </w:rPr>
        <w:t xml:space="preserve"> </w:t>
      </w:r>
      <w:r>
        <w:rPr>
          <w:sz w:val="20"/>
        </w:rPr>
        <w:t>reserves the</w:t>
      </w:r>
      <w:r w:rsidRPr="000B3EDB">
        <w:rPr>
          <w:sz w:val="20"/>
        </w:rPr>
        <w:t xml:space="preserve"> </w:t>
      </w:r>
      <w:r>
        <w:rPr>
          <w:sz w:val="20"/>
        </w:rPr>
        <w:t>right</w:t>
      </w:r>
      <w:r w:rsidRPr="000B3EDB">
        <w:rPr>
          <w:sz w:val="20"/>
        </w:rPr>
        <w:t xml:space="preserve"> </w:t>
      </w:r>
      <w:r>
        <w:rPr>
          <w:sz w:val="20"/>
        </w:rPr>
        <w:t>to purchase</w:t>
      </w:r>
      <w:r w:rsidRPr="000B3EDB">
        <w:rPr>
          <w:sz w:val="20"/>
        </w:rPr>
        <w:t xml:space="preserve"> </w:t>
      </w:r>
      <w:r>
        <w:rPr>
          <w:sz w:val="20"/>
        </w:rPr>
        <w:t>the material from</w:t>
      </w:r>
      <w:r w:rsidRPr="000B3EDB">
        <w:rPr>
          <w:sz w:val="20"/>
        </w:rPr>
        <w:t xml:space="preserve"> </w:t>
      </w:r>
      <w:r>
        <w:rPr>
          <w:sz w:val="20"/>
        </w:rPr>
        <w:t>the</w:t>
      </w:r>
      <w:r w:rsidRPr="000B3EDB">
        <w:rPr>
          <w:sz w:val="20"/>
        </w:rPr>
        <w:t xml:space="preserve"> </w:t>
      </w:r>
      <w:r>
        <w:rPr>
          <w:sz w:val="20"/>
        </w:rPr>
        <w:t>nearest</w:t>
      </w:r>
      <w:r w:rsidRPr="000B3EDB">
        <w:rPr>
          <w:sz w:val="20"/>
        </w:rPr>
        <w:t xml:space="preserve"> </w:t>
      </w:r>
      <w:r>
        <w:rPr>
          <w:sz w:val="20"/>
        </w:rPr>
        <w:t>source.</w:t>
      </w:r>
      <w:r w:rsidRPr="000B3EDB">
        <w:rPr>
          <w:sz w:val="20"/>
        </w:rPr>
        <w:t xml:space="preserve"> </w:t>
      </w:r>
      <w:r>
        <w:rPr>
          <w:sz w:val="20"/>
        </w:rPr>
        <w:t>Any additional cost</w:t>
      </w:r>
      <w:r w:rsidRPr="000B3EDB">
        <w:rPr>
          <w:sz w:val="20"/>
        </w:rPr>
        <w:t xml:space="preserve"> </w:t>
      </w:r>
      <w:r>
        <w:rPr>
          <w:sz w:val="20"/>
        </w:rPr>
        <w:t>to</w:t>
      </w:r>
      <w:r w:rsidRPr="000B3EDB">
        <w:rPr>
          <w:sz w:val="20"/>
        </w:rPr>
        <w:t xml:space="preserve"> </w:t>
      </w:r>
      <w:r>
        <w:rPr>
          <w:sz w:val="20"/>
        </w:rPr>
        <w:t>the</w:t>
      </w:r>
      <w:r w:rsidRPr="000B3EDB">
        <w:rPr>
          <w:sz w:val="20"/>
        </w:rPr>
        <w:t xml:space="preserve"> </w:t>
      </w:r>
      <w:r>
        <w:rPr>
          <w:sz w:val="20"/>
        </w:rPr>
        <w:t>Kansas Department of</w:t>
      </w:r>
      <w:r w:rsidRPr="000B3EDB">
        <w:rPr>
          <w:sz w:val="20"/>
        </w:rPr>
        <w:t xml:space="preserve"> </w:t>
      </w:r>
      <w:r>
        <w:rPr>
          <w:sz w:val="20"/>
        </w:rPr>
        <w:t>Transportation may be</w:t>
      </w:r>
      <w:r w:rsidRPr="000B3EDB">
        <w:rPr>
          <w:sz w:val="20"/>
        </w:rPr>
        <w:t xml:space="preserve"> </w:t>
      </w:r>
      <w:r>
        <w:rPr>
          <w:sz w:val="20"/>
        </w:rPr>
        <w:t>collected</w:t>
      </w:r>
      <w:r w:rsidRPr="000B3EDB">
        <w:rPr>
          <w:sz w:val="20"/>
        </w:rPr>
        <w:t xml:space="preserve"> </w:t>
      </w:r>
      <w:r>
        <w:rPr>
          <w:sz w:val="20"/>
        </w:rPr>
        <w:t>from</w:t>
      </w:r>
      <w:r w:rsidRPr="000B3EDB">
        <w:rPr>
          <w:sz w:val="20"/>
        </w:rPr>
        <w:t xml:space="preserve"> </w:t>
      </w:r>
      <w:r>
        <w:rPr>
          <w:sz w:val="20"/>
        </w:rPr>
        <w:t>the</w:t>
      </w:r>
      <w:r w:rsidRPr="000B3EDB">
        <w:rPr>
          <w:sz w:val="20"/>
        </w:rPr>
        <w:t xml:space="preserve"> </w:t>
      </w:r>
      <w:r>
        <w:rPr>
          <w:sz w:val="20"/>
        </w:rPr>
        <w:t>contractor.</w:t>
      </w:r>
      <w:r w:rsidRPr="000B3EDB">
        <w:rPr>
          <w:sz w:val="20"/>
        </w:rPr>
        <w:t xml:space="preserve"> </w:t>
      </w:r>
      <w:r>
        <w:rPr>
          <w:sz w:val="20"/>
        </w:rPr>
        <w:t>Such</w:t>
      </w:r>
      <w:r w:rsidRPr="000B3EDB">
        <w:rPr>
          <w:sz w:val="20"/>
        </w:rPr>
        <w:t xml:space="preserve"> </w:t>
      </w:r>
      <w:r>
        <w:rPr>
          <w:sz w:val="20"/>
        </w:rPr>
        <w:t>sum</w:t>
      </w:r>
      <w:r w:rsidRPr="000B3EDB">
        <w:rPr>
          <w:sz w:val="20"/>
        </w:rPr>
        <w:t xml:space="preserve"> </w:t>
      </w:r>
      <w:r>
        <w:rPr>
          <w:sz w:val="20"/>
        </w:rPr>
        <w:t>shall</w:t>
      </w:r>
      <w:r w:rsidRPr="000B3EDB">
        <w:rPr>
          <w:sz w:val="20"/>
        </w:rPr>
        <w:t xml:space="preserve"> </w:t>
      </w:r>
      <w:r>
        <w:rPr>
          <w:sz w:val="20"/>
        </w:rPr>
        <w:t>be</w:t>
      </w:r>
      <w:r w:rsidRPr="000B3EDB">
        <w:rPr>
          <w:sz w:val="20"/>
        </w:rPr>
        <w:t xml:space="preserve"> </w:t>
      </w:r>
      <w:r>
        <w:rPr>
          <w:sz w:val="20"/>
        </w:rPr>
        <w:t>deducted</w:t>
      </w:r>
      <w:r w:rsidRPr="000B3EDB">
        <w:rPr>
          <w:sz w:val="20"/>
        </w:rPr>
        <w:t xml:space="preserve"> </w:t>
      </w:r>
      <w:r>
        <w:rPr>
          <w:sz w:val="20"/>
        </w:rPr>
        <w:t>from the purchase authority and confirming agency purchase order before they are presented for payment.</w:t>
      </w:r>
      <w:r w:rsidRPr="000B3EDB">
        <w:rPr>
          <w:sz w:val="20"/>
        </w:rPr>
        <w:t xml:space="preserve"> </w:t>
      </w:r>
      <w:r>
        <w:rPr>
          <w:sz w:val="20"/>
        </w:rPr>
        <w:t>This sum shall be treated not as a penalty, but as a fixed, agreed, and liquidated damages to the State by reason of interference with business, added cost, administrative, and testing expense.</w:t>
      </w:r>
      <w:r w:rsidRPr="000B3EDB">
        <w:rPr>
          <w:sz w:val="20"/>
        </w:rPr>
        <w:t xml:space="preserve"> </w:t>
      </w:r>
      <w:r>
        <w:rPr>
          <w:sz w:val="20"/>
        </w:rPr>
        <w:t>The State reserves the right to waive all or any part of such liquidated damages.</w:t>
      </w:r>
    </w:p>
    <w:p w14:paraId="5118E06F" w14:textId="7599D461" w:rsidR="000137F6" w:rsidRPr="000B3EDB" w:rsidRDefault="00852F36" w:rsidP="00772B9B">
      <w:pPr>
        <w:pStyle w:val="ListParagraph"/>
        <w:numPr>
          <w:ilvl w:val="0"/>
          <w:numId w:val="5"/>
        </w:numPr>
        <w:tabs>
          <w:tab w:val="left" w:pos="450"/>
        </w:tabs>
        <w:spacing w:before="120"/>
        <w:ind w:left="450" w:hanging="450"/>
        <w:rPr>
          <w:sz w:val="20"/>
        </w:rPr>
      </w:pPr>
      <w:r w:rsidRPr="000B3EDB">
        <w:rPr>
          <w:b/>
          <w:sz w:val="20"/>
          <w:u w:val="single"/>
        </w:rPr>
        <w:t>HAULING EQUIPMENT:</w:t>
      </w:r>
      <w:r w:rsidR="000B3EDB" w:rsidRPr="000B3EDB">
        <w:rPr>
          <w:b/>
          <w:sz w:val="20"/>
        </w:rPr>
        <w:t xml:space="preserve"> </w:t>
      </w:r>
      <w:r>
        <w:rPr>
          <w:sz w:val="20"/>
        </w:rPr>
        <w:t>KDOT</w:t>
      </w:r>
      <w:r w:rsidRPr="000B3EDB">
        <w:rPr>
          <w:sz w:val="20"/>
        </w:rPr>
        <w:t xml:space="preserve"> </w:t>
      </w:r>
      <w:r>
        <w:rPr>
          <w:sz w:val="20"/>
        </w:rPr>
        <w:t>intends</w:t>
      </w:r>
      <w:r w:rsidRPr="000B3EDB">
        <w:rPr>
          <w:sz w:val="20"/>
        </w:rPr>
        <w:t xml:space="preserve"> </w:t>
      </w:r>
      <w:r>
        <w:rPr>
          <w:sz w:val="20"/>
        </w:rPr>
        <w:t>to</w:t>
      </w:r>
      <w:r w:rsidRPr="000B3EDB">
        <w:rPr>
          <w:sz w:val="20"/>
        </w:rPr>
        <w:t xml:space="preserve"> </w:t>
      </w:r>
      <w:r>
        <w:rPr>
          <w:sz w:val="20"/>
        </w:rPr>
        <w:t>utilize</w:t>
      </w:r>
      <w:r w:rsidRPr="000B3EDB">
        <w:rPr>
          <w:sz w:val="20"/>
        </w:rPr>
        <w:t xml:space="preserve"> </w:t>
      </w:r>
      <w:r>
        <w:rPr>
          <w:sz w:val="20"/>
        </w:rPr>
        <w:t>bottom</w:t>
      </w:r>
      <w:r w:rsidRPr="000B3EDB">
        <w:rPr>
          <w:sz w:val="20"/>
        </w:rPr>
        <w:t xml:space="preserve"> </w:t>
      </w:r>
      <w:r>
        <w:rPr>
          <w:sz w:val="20"/>
        </w:rPr>
        <w:t>dump</w:t>
      </w:r>
      <w:r w:rsidRPr="000B3EDB">
        <w:rPr>
          <w:sz w:val="20"/>
        </w:rPr>
        <w:t xml:space="preserve"> </w:t>
      </w:r>
      <w:r>
        <w:rPr>
          <w:sz w:val="20"/>
        </w:rPr>
        <w:t>trailers</w:t>
      </w:r>
      <w:r w:rsidRPr="000B3EDB">
        <w:rPr>
          <w:sz w:val="20"/>
        </w:rPr>
        <w:t xml:space="preserve"> </w:t>
      </w:r>
      <w:r>
        <w:rPr>
          <w:sz w:val="20"/>
        </w:rPr>
        <w:t>at</w:t>
      </w:r>
      <w:r w:rsidRPr="000B3EDB">
        <w:rPr>
          <w:sz w:val="20"/>
        </w:rPr>
        <w:t xml:space="preserve"> </w:t>
      </w:r>
      <w:r>
        <w:rPr>
          <w:sz w:val="20"/>
        </w:rPr>
        <w:t>locations</w:t>
      </w:r>
      <w:r w:rsidRPr="000B3EDB">
        <w:rPr>
          <w:sz w:val="20"/>
        </w:rPr>
        <w:t xml:space="preserve"> </w:t>
      </w:r>
      <w:r>
        <w:rPr>
          <w:sz w:val="20"/>
        </w:rPr>
        <w:t>whenever</w:t>
      </w:r>
      <w:r w:rsidRPr="000B3EDB">
        <w:rPr>
          <w:sz w:val="20"/>
        </w:rPr>
        <w:t xml:space="preserve"> </w:t>
      </w:r>
      <w:r>
        <w:rPr>
          <w:sz w:val="20"/>
        </w:rPr>
        <w:t>possible</w:t>
      </w:r>
      <w:r w:rsidRPr="000B3EDB">
        <w:rPr>
          <w:sz w:val="20"/>
        </w:rPr>
        <w:t xml:space="preserve"> </w:t>
      </w:r>
      <w:r>
        <w:rPr>
          <w:sz w:val="20"/>
        </w:rPr>
        <w:t>as</w:t>
      </w:r>
      <w:r w:rsidRPr="000B3EDB">
        <w:rPr>
          <w:sz w:val="20"/>
        </w:rPr>
        <w:t xml:space="preserve"> </w:t>
      </w:r>
      <w:r>
        <w:rPr>
          <w:sz w:val="20"/>
        </w:rPr>
        <w:t>well</w:t>
      </w:r>
      <w:r w:rsidRPr="000B3EDB">
        <w:rPr>
          <w:sz w:val="20"/>
        </w:rPr>
        <w:t xml:space="preserve"> </w:t>
      </w:r>
      <w:r>
        <w:rPr>
          <w:sz w:val="20"/>
        </w:rPr>
        <w:t>as</w:t>
      </w:r>
      <w:r w:rsidRPr="000B3EDB">
        <w:rPr>
          <w:sz w:val="20"/>
        </w:rPr>
        <w:t xml:space="preserve"> </w:t>
      </w:r>
      <w:r>
        <w:rPr>
          <w:sz w:val="20"/>
        </w:rPr>
        <w:t>rear dump trailers in some locations.</w:t>
      </w:r>
      <w:r w:rsidRPr="000B3EDB">
        <w:rPr>
          <w:sz w:val="20"/>
        </w:rPr>
        <w:t xml:space="preserve"> </w:t>
      </w:r>
      <w:r>
        <w:rPr>
          <w:sz w:val="20"/>
        </w:rPr>
        <w:t>No hauling equipment used for hauling bulk salt requiring unloading by scooping or requiring the use of a Drag Board will be allowed.</w:t>
      </w:r>
    </w:p>
    <w:p w14:paraId="7DDCD727" w14:textId="54ABDC38" w:rsidR="000137F6" w:rsidRPr="000B3EDB" w:rsidRDefault="00C32FF6" w:rsidP="00772B9B">
      <w:pPr>
        <w:pStyle w:val="ListParagraph"/>
        <w:tabs>
          <w:tab w:val="left" w:pos="450"/>
        </w:tabs>
        <w:spacing w:before="120"/>
        <w:ind w:left="450" w:hanging="450"/>
        <w:rPr>
          <w:sz w:val="20"/>
        </w:rPr>
      </w:pPr>
      <w:r>
        <w:rPr>
          <w:sz w:val="20"/>
        </w:rPr>
        <w:tab/>
      </w:r>
      <w:r w:rsidR="00852F36" w:rsidRPr="000B3EDB">
        <w:rPr>
          <w:sz w:val="20"/>
        </w:rPr>
        <w:t xml:space="preserve">If the low bidder for a </w:t>
      </w:r>
      <w:r w:rsidRPr="000B3EDB">
        <w:rPr>
          <w:sz w:val="20"/>
        </w:rPr>
        <w:t>location bid</w:t>
      </w:r>
      <w:r w:rsidR="00852F36" w:rsidRPr="000B3EDB">
        <w:rPr>
          <w:sz w:val="20"/>
        </w:rPr>
        <w:t xml:space="preserve"> both end dump and bottom dump delivery at the same price, KDOT will dictate the method of delivery with each order. If no method is specified on a KDOT order, the vendor may choose the method of delivery.</w:t>
      </w:r>
    </w:p>
    <w:p w14:paraId="0203E232" w14:textId="5921727D" w:rsidR="000137F6" w:rsidRPr="000B3EDB" w:rsidRDefault="00852F36" w:rsidP="00772B9B">
      <w:pPr>
        <w:pStyle w:val="ListParagraph"/>
        <w:numPr>
          <w:ilvl w:val="0"/>
          <w:numId w:val="5"/>
        </w:numPr>
        <w:tabs>
          <w:tab w:val="left" w:pos="450"/>
        </w:tabs>
        <w:spacing w:before="120"/>
        <w:ind w:left="450" w:hanging="450"/>
        <w:rPr>
          <w:sz w:val="20"/>
        </w:rPr>
      </w:pPr>
      <w:r w:rsidRPr="000B3EDB">
        <w:rPr>
          <w:b/>
          <w:sz w:val="20"/>
          <w:u w:val="single"/>
        </w:rPr>
        <w:t>SPECIFICATIONS:</w:t>
      </w:r>
      <w:r w:rsidRPr="000B3EDB">
        <w:rPr>
          <w:sz w:val="20"/>
        </w:rPr>
        <w:t xml:space="preserve"> </w:t>
      </w:r>
      <w:r>
        <w:rPr>
          <w:sz w:val="20"/>
        </w:rPr>
        <w:t>The</w:t>
      </w:r>
      <w:r w:rsidRPr="000B3EDB">
        <w:rPr>
          <w:sz w:val="20"/>
        </w:rPr>
        <w:t xml:space="preserve"> </w:t>
      </w:r>
      <w:r>
        <w:rPr>
          <w:sz w:val="20"/>
        </w:rPr>
        <w:t>rock</w:t>
      </w:r>
      <w:r w:rsidRPr="000B3EDB">
        <w:rPr>
          <w:sz w:val="20"/>
        </w:rPr>
        <w:t xml:space="preserve"> </w:t>
      </w:r>
      <w:r>
        <w:rPr>
          <w:sz w:val="20"/>
        </w:rPr>
        <w:t>salt</w:t>
      </w:r>
      <w:r w:rsidRPr="000B3EDB">
        <w:rPr>
          <w:sz w:val="20"/>
        </w:rPr>
        <w:t xml:space="preserve"> </w:t>
      </w:r>
      <w:r>
        <w:rPr>
          <w:sz w:val="20"/>
        </w:rPr>
        <w:t>furnished</w:t>
      </w:r>
      <w:r w:rsidRPr="000B3EDB">
        <w:rPr>
          <w:sz w:val="20"/>
        </w:rPr>
        <w:t xml:space="preserve"> </w:t>
      </w:r>
      <w:r>
        <w:rPr>
          <w:sz w:val="20"/>
        </w:rPr>
        <w:t>under</w:t>
      </w:r>
      <w:r w:rsidRPr="000B3EDB">
        <w:rPr>
          <w:sz w:val="20"/>
        </w:rPr>
        <w:t xml:space="preserve"> </w:t>
      </w:r>
      <w:r>
        <w:rPr>
          <w:sz w:val="20"/>
        </w:rPr>
        <w:t>this</w:t>
      </w:r>
      <w:r w:rsidRPr="000B3EDB">
        <w:rPr>
          <w:sz w:val="20"/>
        </w:rPr>
        <w:t xml:space="preserve"> </w:t>
      </w:r>
      <w:r>
        <w:rPr>
          <w:sz w:val="20"/>
        </w:rPr>
        <w:t>contract</w:t>
      </w:r>
      <w:r w:rsidRPr="000B3EDB">
        <w:rPr>
          <w:sz w:val="20"/>
        </w:rPr>
        <w:t xml:space="preserve"> </w:t>
      </w:r>
      <w:r>
        <w:rPr>
          <w:sz w:val="20"/>
        </w:rPr>
        <w:t>shall</w:t>
      </w:r>
      <w:r w:rsidRPr="000B3EDB">
        <w:rPr>
          <w:sz w:val="20"/>
        </w:rPr>
        <w:t xml:space="preserve"> </w:t>
      </w:r>
      <w:r>
        <w:rPr>
          <w:sz w:val="20"/>
        </w:rPr>
        <w:t>meet</w:t>
      </w:r>
      <w:r w:rsidRPr="000B3EDB">
        <w:rPr>
          <w:sz w:val="20"/>
        </w:rPr>
        <w:t xml:space="preserve"> </w:t>
      </w:r>
      <w:r>
        <w:rPr>
          <w:sz w:val="20"/>
        </w:rPr>
        <w:t>all</w:t>
      </w:r>
      <w:r w:rsidRPr="000B3EDB">
        <w:rPr>
          <w:sz w:val="20"/>
        </w:rPr>
        <w:t xml:space="preserve"> </w:t>
      </w:r>
      <w:r>
        <w:rPr>
          <w:sz w:val="20"/>
        </w:rPr>
        <w:t>requirements of</w:t>
      </w:r>
      <w:r w:rsidRPr="000B3EDB">
        <w:rPr>
          <w:sz w:val="20"/>
        </w:rPr>
        <w:t xml:space="preserve"> </w:t>
      </w:r>
      <w:r>
        <w:rPr>
          <w:sz w:val="20"/>
        </w:rPr>
        <w:t>the</w:t>
      </w:r>
      <w:r w:rsidRPr="000B3EDB">
        <w:rPr>
          <w:sz w:val="20"/>
        </w:rPr>
        <w:t xml:space="preserve"> </w:t>
      </w:r>
      <w:r>
        <w:rPr>
          <w:sz w:val="20"/>
        </w:rPr>
        <w:t>attached</w:t>
      </w:r>
      <w:r w:rsidRPr="000B3EDB">
        <w:rPr>
          <w:sz w:val="20"/>
        </w:rPr>
        <w:t xml:space="preserve"> </w:t>
      </w:r>
      <w:r>
        <w:rPr>
          <w:sz w:val="20"/>
        </w:rPr>
        <w:t>Specification TS 94.4, dated May 9, 1985.</w:t>
      </w:r>
    </w:p>
    <w:p w14:paraId="6A094844" w14:textId="77777777" w:rsidR="000137F6" w:rsidRDefault="00852F36" w:rsidP="00772B9B">
      <w:pPr>
        <w:pStyle w:val="ListParagraph"/>
        <w:numPr>
          <w:ilvl w:val="0"/>
          <w:numId w:val="5"/>
        </w:numPr>
        <w:tabs>
          <w:tab w:val="left" w:pos="450"/>
        </w:tabs>
        <w:spacing w:before="120"/>
        <w:ind w:left="450" w:hanging="450"/>
        <w:rPr>
          <w:sz w:val="20"/>
        </w:rPr>
      </w:pPr>
      <w:r w:rsidRPr="000B3EDB">
        <w:rPr>
          <w:b/>
          <w:sz w:val="20"/>
          <w:u w:val="single"/>
        </w:rPr>
        <w:t>BASIS OF PAYMENT:</w:t>
      </w:r>
      <w:r w:rsidRPr="000B3EDB">
        <w:rPr>
          <w:sz w:val="20"/>
        </w:rPr>
        <w:t xml:space="preserve"> </w:t>
      </w:r>
      <w:r>
        <w:rPr>
          <w:sz w:val="20"/>
        </w:rPr>
        <w:t>Payment</w:t>
      </w:r>
      <w:r w:rsidRPr="000B3EDB">
        <w:rPr>
          <w:sz w:val="20"/>
        </w:rPr>
        <w:t xml:space="preserve"> </w:t>
      </w:r>
      <w:r>
        <w:rPr>
          <w:sz w:val="20"/>
        </w:rPr>
        <w:t>for</w:t>
      </w:r>
      <w:r w:rsidRPr="000B3EDB">
        <w:rPr>
          <w:sz w:val="20"/>
        </w:rPr>
        <w:t xml:space="preserve"> </w:t>
      </w:r>
      <w:r>
        <w:rPr>
          <w:sz w:val="20"/>
        </w:rPr>
        <w:t>rock</w:t>
      </w:r>
      <w:r w:rsidRPr="000B3EDB">
        <w:rPr>
          <w:sz w:val="20"/>
        </w:rPr>
        <w:t xml:space="preserve"> </w:t>
      </w:r>
      <w:r>
        <w:rPr>
          <w:sz w:val="20"/>
        </w:rPr>
        <w:t>salt</w:t>
      </w:r>
      <w:r w:rsidRPr="000B3EDB">
        <w:rPr>
          <w:sz w:val="20"/>
        </w:rPr>
        <w:t xml:space="preserve"> </w:t>
      </w:r>
      <w:r>
        <w:rPr>
          <w:sz w:val="20"/>
        </w:rPr>
        <w:t>will</w:t>
      </w:r>
      <w:r w:rsidRPr="000B3EDB">
        <w:rPr>
          <w:sz w:val="20"/>
        </w:rPr>
        <w:t xml:space="preserve"> </w:t>
      </w:r>
      <w:r>
        <w:rPr>
          <w:sz w:val="20"/>
        </w:rPr>
        <w:t>be</w:t>
      </w:r>
      <w:r w:rsidRPr="000B3EDB">
        <w:rPr>
          <w:sz w:val="20"/>
        </w:rPr>
        <w:t xml:space="preserve"> </w:t>
      </w:r>
      <w:r>
        <w:rPr>
          <w:sz w:val="20"/>
        </w:rPr>
        <w:t>based</w:t>
      </w:r>
      <w:r w:rsidRPr="000B3EDB">
        <w:rPr>
          <w:sz w:val="20"/>
        </w:rPr>
        <w:t xml:space="preserve"> </w:t>
      </w:r>
      <w:r>
        <w:rPr>
          <w:sz w:val="20"/>
        </w:rPr>
        <w:t>on the</w:t>
      </w:r>
      <w:r w:rsidRPr="000B3EDB">
        <w:rPr>
          <w:sz w:val="20"/>
        </w:rPr>
        <w:t xml:space="preserve"> </w:t>
      </w:r>
      <w:r>
        <w:rPr>
          <w:sz w:val="20"/>
        </w:rPr>
        <w:t>Schedule</w:t>
      </w:r>
      <w:r w:rsidRPr="000B3EDB">
        <w:rPr>
          <w:sz w:val="20"/>
        </w:rPr>
        <w:t xml:space="preserve"> </w:t>
      </w:r>
      <w:r>
        <w:rPr>
          <w:sz w:val="20"/>
        </w:rPr>
        <w:t>of</w:t>
      </w:r>
      <w:r w:rsidRPr="000B3EDB">
        <w:rPr>
          <w:sz w:val="20"/>
        </w:rPr>
        <w:t xml:space="preserve"> </w:t>
      </w:r>
      <w:r>
        <w:rPr>
          <w:sz w:val="20"/>
        </w:rPr>
        <w:t>Prices.</w:t>
      </w:r>
      <w:r w:rsidRPr="000B3EDB">
        <w:rPr>
          <w:sz w:val="20"/>
        </w:rPr>
        <w:t xml:space="preserve"> </w:t>
      </w:r>
      <w:r>
        <w:rPr>
          <w:sz w:val="20"/>
        </w:rPr>
        <w:t>The</w:t>
      </w:r>
      <w:r w:rsidRPr="000B3EDB">
        <w:rPr>
          <w:sz w:val="20"/>
        </w:rPr>
        <w:t xml:space="preserve"> </w:t>
      </w:r>
      <w:r>
        <w:rPr>
          <w:sz w:val="20"/>
        </w:rPr>
        <w:t>contractor</w:t>
      </w:r>
      <w:r w:rsidRPr="000B3EDB">
        <w:rPr>
          <w:sz w:val="20"/>
        </w:rPr>
        <w:t xml:space="preserve"> </w:t>
      </w:r>
      <w:r>
        <w:rPr>
          <w:sz w:val="20"/>
        </w:rPr>
        <w:t>shall</w:t>
      </w:r>
      <w:r w:rsidRPr="000B3EDB">
        <w:rPr>
          <w:sz w:val="20"/>
        </w:rPr>
        <w:t xml:space="preserve"> </w:t>
      </w:r>
      <w:r>
        <w:rPr>
          <w:sz w:val="20"/>
        </w:rPr>
        <w:t>furnish</w:t>
      </w:r>
      <w:r w:rsidRPr="000B3EDB">
        <w:rPr>
          <w:sz w:val="20"/>
        </w:rPr>
        <w:t xml:space="preserve"> </w:t>
      </w:r>
      <w:r>
        <w:rPr>
          <w:sz w:val="20"/>
        </w:rPr>
        <w:t>a</w:t>
      </w:r>
      <w:r w:rsidRPr="000B3EDB">
        <w:rPr>
          <w:sz w:val="20"/>
        </w:rPr>
        <w:t xml:space="preserve"> </w:t>
      </w:r>
      <w:r>
        <w:rPr>
          <w:sz w:val="20"/>
        </w:rPr>
        <w:t>copy of scale tickets to the representative of the Kansas Department of Transportation at the receiving location or at the vendor's plant depending on whether the delivery or pick-up method is chosen.</w:t>
      </w:r>
    </w:p>
    <w:p w14:paraId="22A834FB" w14:textId="78A1F309" w:rsidR="000137F6" w:rsidRPr="00C32FF6" w:rsidRDefault="00852F36" w:rsidP="00772B9B">
      <w:pPr>
        <w:pStyle w:val="ListParagraph"/>
        <w:tabs>
          <w:tab w:val="left" w:pos="450"/>
        </w:tabs>
        <w:spacing w:before="120"/>
        <w:ind w:left="450" w:firstLine="0"/>
        <w:rPr>
          <w:sz w:val="20"/>
        </w:rPr>
      </w:pPr>
      <w:r>
        <w:rPr>
          <w:sz w:val="20"/>
        </w:rPr>
        <w:t>Bidders shall indicate on the Bid Form if they agree to divert delivery of load(s) from one contracted location to another location</w:t>
      </w:r>
      <w:r w:rsidRPr="000B3EDB">
        <w:rPr>
          <w:sz w:val="20"/>
        </w:rPr>
        <w:t xml:space="preserve"> </w:t>
      </w:r>
      <w:r>
        <w:rPr>
          <w:sz w:val="20"/>
        </w:rPr>
        <w:t>if</w:t>
      </w:r>
      <w:r w:rsidRPr="000B3EDB">
        <w:rPr>
          <w:sz w:val="20"/>
        </w:rPr>
        <w:t xml:space="preserve"> </w:t>
      </w:r>
      <w:r>
        <w:rPr>
          <w:sz w:val="20"/>
        </w:rPr>
        <w:t>the</w:t>
      </w:r>
      <w:r w:rsidRPr="000B3EDB">
        <w:rPr>
          <w:sz w:val="20"/>
        </w:rPr>
        <w:t xml:space="preserve"> </w:t>
      </w:r>
      <w:r>
        <w:rPr>
          <w:sz w:val="20"/>
        </w:rPr>
        <w:t>second</w:t>
      </w:r>
      <w:r w:rsidRPr="000B3EDB">
        <w:rPr>
          <w:sz w:val="20"/>
        </w:rPr>
        <w:t xml:space="preserve"> </w:t>
      </w:r>
      <w:r>
        <w:rPr>
          <w:sz w:val="20"/>
        </w:rPr>
        <w:t>location</w:t>
      </w:r>
      <w:r w:rsidRPr="000B3EDB">
        <w:rPr>
          <w:sz w:val="20"/>
        </w:rPr>
        <w:t xml:space="preserve"> </w:t>
      </w:r>
      <w:r>
        <w:rPr>
          <w:sz w:val="20"/>
        </w:rPr>
        <w:t>is</w:t>
      </w:r>
      <w:r w:rsidRPr="000B3EDB">
        <w:rPr>
          <w:sz w:val="20"/>
        </w:rPr>
        <w:t xml:space="preserve"> </w:t>
      </w:r>
      <w:r>
        <w:rPr>
          <w:sz w:val="20"/>
        </w:rPr>
        <w:t>within</w:t>
      </w:r>
      <w:r w:rsidRPr="000B3EDB">
        <w:rPr>
          <w:sz w:val="20"/>
        </w:rPr>
        <w:t xml:space="preserve"> </w:t>
      </w:r>
      <w:r>
        <w:rPr>
          <w:sz w:val="20"/>
        </w:rPr>
        <w:t>a</w:t>
      </w:r>
      <w:r w:rsidRPr="000B3EDB">
        <w:rPr>
          <w:sz w:val="20"/>
        </w:rPr>
        <w:t xml:space="preserve"> </w:t>
      </w:r>
      <w:r w:rsidR="00C32FF6">
        <w:rPr>
          <w:sz w:val="20"/>
        </w:rPr>
        <w:t>50</w:t>
      </w:r>
      <w:r w:rsidR="00C32FF6" w:rsidRPr="000B3EDB">
        <w:rPr>
          <w:sz w:val="20"/>
        </w:rPr>
        <w:t>-mile</w:t>
      </w:r>
      <w:r w:rsidRPr="000B3EDB">
        <w:rPr>
          <w:sz w:val="20"/>
        </w:rPr>
        <w:t xml:space="preserve"> </w:t>
      </w:r>
      <w:r>
        <w:rPr>
          <w:sz w:val="20"/>
        </w:rPr>
        <w:t>radius</w:t>
      </w:r>
      <w:r w:rsidRPr="000B3EDB">
        <w:rPr>
          <w:sz w:val="20"/>
        </w:rPr>
        <w:t xml:space="preserve"> </w:t>
      </w:r>
      <w:r>
        <w:rPr>
          <w:sz w:val="20"/>
        </w:rPr>
        <w:t>of</w:t>
      </w:r>
      <w:r w:rsidRPr="000B3EDB">
        <w:rPr>
          <w:sz w:val="20"/>
        </w:rPr>
        <w:t xml:space="preserve"> </w:t>
      </w:r>
      <w:r>
        <w:rPr>
          <w:sz w:val="20"/>
        </w:rPr>
        <w:t>the</w:t>
      </w:r>
      <w:r w:rsidRPr="000B3EDB">
        <w:rPr>
          <w:sz w:val="20"/>
        </w:rPr>
        <w:t xml:space="preserve"> </w:t>
      </w:r>
      <w:r>
        <w:rPr>
          <w:sz w:val="20"/>
        </w:rPr>
        <w:t>original</w:t>
      </w:r>
      <w:r w:rsidRPr="000B3EDB">
        <w:rPr>
          <w:sz w:val="20"/>
        </w:rPr>
        <w:t xml:space="preserve"> </w:t>
      </w:r>
      <w:r>
        <w:rPr>
          <w:sz w:val="20"/>
        </w:rPr>
        <w:t>contracted</w:t>
      </w:r>
      <w:r w:rsidRPr="000B3EDB">
        <w:rPr>
          <w:sz w:val="20"/>
        </w:rPr>
        <w:t xml:space="preserve"> </w:t>
      </w:r>
      <w:r>
        <w:rPr>
          <w:sz w:val="20"/>
        </w:rPr>
        <w:t>location</w:t>
      </w:r>
      <w:r w:rsidRPr="000B3EDB">
        <w:rPr>
          <w:sz w:val="20"/>
        </w:rPr>
        <w:t xml:space="preserve"> </w:t>
      </w:r>
      <w:r>
        <w:rPr>
          <w:sz w:val="20"/>
        </w:rPr>
        <w:t>or</w:t>
      </w:r>
      <w:r w:rsidRPr="000B3EDB">
        <w:rPr>
          <w:sz w:val="20"/>
        </w:rPr>
        <w:t xml:space="preserve"> </w:t>
      </w:r>
      <w:r>
        <w:rPr>
          <w:sz w:val="20"/>
        </w:rPr>
        <w:t>other</w:t>
      </w:r>
      <w:r w:rsidRPr="000B3EDB">
        <w:rPr>
          <w:sz w:val="20"/>
        </w:rPr>
        <w:t xml:space="preserve"> </w:t>
      </w:r>
      <w:r>
        <w:rPr>
          <w:sz w:val="20"/>
        </w:rPr>
        <w:t>diversion</w:t>
      </w:r>
      <w:r w:rsidRPr="000B3EDB">
        <w:rPr>
          <w:sz w:val="20"/>
        </w:rPr>
        <w:t xml:space="preserve"> </w:t>
      </w:r>
      <w:r>
        <w:rPr>
          <w:sz w:val="20"/>
        </w:rPr>
        <w:t>arrangement to be mutually agreed upon, with the charges based on the actual delivery location.</w:t>
      </w:r>
    </w:p>
    <w:p w14:paraId="253F1371" w14:textId="15DC9588" w:rsidR="000137F6" w:rsidRPr="00C32FF6" w:rsidRDefault="00852F36" w:rsidP="00772B9B">
      <w:pPr>
        <w:pStyle w:val="ListParagraph"/>
        <w:tabs>
          <w:tab w:val="left" w:pos="450"/>
        </w:tabs>
        <w:spacing w:before="120"/>
        <w:ind w:left="450" w:firstLine="0"/>
        <w:rPr>
          <w:sz w:val="20"/>
        </w:rPr>
      </w:pPr>
      <w:r w:rsidRPr="000B3EDB">
        <w:rPr>
          <w:sz w:val="20"/>
        </w:rPr>
        <w:t>Authority for diversion will come from the District Maintenance Engineer in the district in which the original delivery location resides.</w:t>
      </w:r>
    </w:p>
    <w:p w14:paraId="5C2DEBB8" w14:textId="179C1A16" w:rsidR="000137F6" w:rsidRPr="00C32FF6" w:rsidRDefault="00852F36" w:rsidP="00772B9B">
      <w:pPr>
        <w:pStyle w:val="ListParagraph"/>
        <w:numPr>
          <w:ilvl w:val="0"/>
          <w:numId w:val="5"/>
        </w:numPr>
        <w:tabs>
          <w:tab w:val="left" w:pos="450"/>
        </w:tabs>
        <w:spacing w:before="120"/>
        <w:ind w:left="450" w:hanging="450"/>
        <w:rPr>
          <w:sz w:val="20"/>
        </w:rPr>
      </w:pPr>
      <w:r w:rsidRPr="00C32FF6">
        <w:rPr>
          <w:b/>
          <w:sz w:val="20"/>
          <w:u w:val="single"/>
        </w:rPr>
        <w:t>PRICE ADJUSTMENT:</w:t>
      </w:r>
      <w:r w:rsidRPr="000B3EDB">
        <w:rPr>
          <w:sz w:val="20"/>
        </w:rPr>
        <w:t xml:space="preserve"> </w:t>
      </w:r>
      <w:r>
        <w:rPr>
          <w:sz w:val="20"/>
        </w:rPr>
        <w:t>Salt</w:t>
      </w:r>
      <w:r w:rsidRPr="000B3EDB">
        <w:rPr>
          <w:sz w:val="20"/>
        </w:rPr>
        <w:t xml:space="preserve"> </w:t>
      </w:r>
      <w:r>
        <w:rPr>
          <w:sz w:val="20"/>
        </w:rPr>
        <w:t>Pricing</w:t>
      </w:r>
      <w:r w:rsidRPr="000B3EDB">
        <w:rPr>
          <w:sz w:val="20"/>
        </w:rPr>
        <w:t xml:space="preserve"> </w:t>
      </w:r>
      <w:r>
        <w:rPr>
          <w:sz w:val="20"/>
        </w:rPr>
        <w:t>for</w:t>
      </w:r>
      <w:r w:rsidRPr="000B3EDB">
        <w:rPr>
          <w:sz w:val="20"/>
        </w:rPr>
        <w:t xml:space="preserve"> </w:t>
      </w:r>
      <w:r>
        <w:rPr>
          <w:sz w:val="20"/>
        </w:rPr>
        <w:t>FOB</w:t>
      </w:r>
      <w:r w:rsidRPr="000B3EDB">
        <w:rPr>
          <w:sz w:val="20"/>
        </w:rPr>
        <w:t xml:space="preserve"> </w:t>
      </w:r>
      <w:r>
        <w:rPr>
          <w:sz w:val="20"/>
        </w:rPr>
        <w:t>Destination</w:t>
      </w:r>
      <w:r w:rsidRPr="000B3EDB">
        <w:rPr>
          <w:sz w:val="20"/>
        </w:rPr>
        <w:t xml:space="preserve"> </w:t>
      </w:r>
      <w:r>
        <w:rPr>
          <w:sz w:val="20"/>
        </w:rPr>
        <w:t>deliveries</w:t>
      </w:r>
      <w:r w:rsidRPr="000B3EDB">
        <w:rPr>
          <w:sz w:val="20"/>
        </w:rPr>
        <w:t xml:space="preserve"> </w:t>
      </w:r>
      <w:r>
        <w:rPr>
          <w:sz w:val="20"/>
        </w:rPr>
        <w:t>and</w:t>
      </w:r>
      <w:r w:rsidRPr="000B3EDB">
        <w:rPr>
          <w:sz w:val="20"/>
        </w:rPr>
        <w:t xml:space="preserve"> </w:t>
      </w:r>
      <w:r>
        <w:rPr>
          <w:sz w:val="20"/>
        </w:rPr>
        <w:t>per</w:t>
      </w:r>
      <w:r w:rsidRPr="000B3EDB">
        <w:rPr>
          <w:sz w:val="20"/>
        </w:rPr>
        <w:t xml:space="preserve"> </w:t>
      </w:r>
      <w:r>
        <w:rPr>
          <w:sz w:val="20"/>
        </w:rPr>
        <w:t>mile</w:t>
      </w:r>
      <w:r w:rsidRPr="000B3EDB">
        <w:rPr>
          <w:sz w:val="20"/>
        </w:rPr>
        <w:t xml:space="preserve"> </w:t>
      </w:r>
      <w:r>
        <w:rPr>
          <w:sz w:val="20"/>
        </w:rPr>
        <w:t>charges</w:t>
      </w:r>
      <w:r w:rsidRPr="000B3EDB">
        <w:rPr>
          <w:sz w:val="20"/>
        </w:rPr>
        <w:t xml:space="preserve"> </w:t>
      </w:r>
      <w:r>
        <w:rPr>
          <w:sz w:val="20"/>
        </w:rPr>
        <w:t>will</w:t>
      </w:r>
      <w:r w:rsidRPr="000B3EDB">
        <w:rPr>
          <w:sz w:val="20"/>
        </w:rPr>
        <w:t xml:space="preserve"> </w:t>
      </w:r>
      <w:r>
        <w:rPr>
          <w:sz w:val="20"/>
        </w:rPr>
        <w:t>be</w:t>
      </w:r>
      <w:r w:rsidRPr="000B3EDB">
        <w:rPr>
          <w:sz w:val="20"/>
        </w:rPr>
        <w:t xml:space="preserve"> </w:t>
      </w:r>
      <w:r>
        <w:rPr>
          <w:sz w:val="20"/>
        </w:rPr>
        <w:t>adjusted</w:t>
      </w:r>
      <w:r w:rsidRPr="000B3EDB">
        <w:rPr>
          <w:sz w:val="20"/>
        </w:rPr>
        <w:t xml:space="preserve"> </w:t>
      </w:r>
      <w:r>
        <w:rPr>
          <w:sz w:val="20"/>
        </w:rPr>
        <w:t>weekly</w:t>
      </w:r>
      <w:r w:rsidRPr="000B3EDB">
        <w:rPr>
          <w:sz w:val="20"/>
        </w:rPr>
        <w:t xml:space="preserve"> </w:t>
      </w:r>
      <w:r>
        <w:rPr>
          <w:sz w:val="20"/>
        </w:rPr>
        <w:t>based</w:t>
      </w:r>
      <w:r w:rsidRPr="000B3EDB">
        <w:rPr>
          <w:sz w:val="20"/>
        </w:rPr>
        <w:t xml:space="preserve"> </w:t>
      </w:r>
      <w:r>
        <w:rPr>
          <w:sz w:val="20"/>
        </w:rPr>
        <w:t>on the Average Retail On-Highway Diesel pricing for the Midwest region posted on the Energy Information Administration Website</w:t>
      </w:r>
      <w:r w:rsidRPr="000B3EDB">
        <w:rPr>
          <w:sz w:val="20"/>
        </w:rPr>
        <w:t xml:space="preserve"> </w:t>
      </w:r>
      <w:hyperlink r:id="rId7">
        <w:r w:rsidRPr="000B3EDB">
          <w:rPr>
            <w:sz w:val="20"/>
          </w:rPr>
          <w:t>http://tonto.eia.doe.gov/oog/info/wohdp/diesel.asp</w:t>
        </w:r>
      </w:hyperlink>
    </w:p>
    <w:p w14:paraId="18199FD4" w14:textId="13BE1A2C" w:rsidR="000137F6" w:rsidRDefault="00852F36" w:rsidP="00772B9B">
      <w:pPr>
        <w:pStyle w:val="ListParagraph"/>
        <w:tabs>
          <w:tab w:val="left" w:pos="450"/>
        </w:tabs>
        <w:spacing w:before="120"/>
        <w:ind w:left="450" w:firstLine="0"/>
        <w:rPr>
          <w:sz w:val="20"/>
        </w:rPr>
      </w:pPr>
      <w:r w:rsidRPr="000B3EDB">
        <w:rPr>
          <w:sz w:val="20"/>
        </w:rPr>
        <w:t>If the price of fuel increases or decreases $ .10 per gallon the price of salt will increase or decrease $ .10 per ton accordingly. Adjustments will be made in $ .10 increments. The starting point is the price posted on the Closing Date.</w:t>
      </w:r>
    </w:p>
    <w:p w14:paraId="7EFED582" w14:textId="6BBE690C" w:rsidR="00AB0740" w:rsidRPr="00AB0740" w:rsidRDefault="00AB0740" w:rsidP="00772B9B">
      <w:pPr>
        <w:pStyle w:val="ListParagraph"/>
        <w:tabs>
          <w:tab w:val="left" w:pos="450"/>
        </w:tabs>
        <w:spacing w:before="120"/>
        <w:ind w:left="450" w:firstLine="0"/>
        <w:rPr>
          <w:b/>
          <w:bCs/>
          <w:sz w:val="24"/>
          <w:szCs w:val="28"/>
        </w:rPr>
      </w:pPr>
      <w:r w:rsidRPr="00AB0740">
        <w:rPr>
          <w:b/>
          <w:bCs/>
          <w:sz w:val="24"/>
          <w:szCs w:val="28"/>
        </w:rPr>
        <w:t>Closing Date May 19</w:t>
      </w:r>
      <w:r w:rsidRPr="00AB0740">
        <w:rPr>
          <w:b/>
          <w:bCs/>
          <w:sz w:val="24"/>
          <w:szCs w:val="28"/>
          <w:vertAlign w:val="superscript"/>
        </w:rPr>
        <w:t>th</w:t>
      </w:r>
      <w:r w:rsidRPr="00AB0740">
        <w:rPr>
          <w:b/>
          <w:bCs/>
          <w:sz w:val="24"/>
          <w:szCs w:val="28"/>
        </w:rPr>
        <w:t>, 2022.</w:t>
      </w:r>
    </w:p>
    <w:p w14:paraId="0FEDB087" w14:textId="37EFAE58" w:rsidR="000137F6" w:rsidRPr="00C32FF6" w:rsidRDefault="00852F36" w:rsidP="00772B9B">
      <w:pPr>
        <w:pStyle w:val="ListParagraph"/>
        <w:tabs>
          <w:tab w:val="left" w:pos="450"/>
        </w:tabs>
        <w:spacing w:before="120"/>
        <w:ind w:left="450" w:firstLine="0"/>
        <w:rPr>
          <w:sz w:val="20"/>
        </w:rPr>
      </w:pPr>
      <w:r w:rsidRPr="000B3EDB">
        <w:rPr>
          <w:sz w:val="20"/>
        </w:rPr>
        <w:t>The order date not the delivery date will be the basis for the adjustment.</w:t>
      </w:r>
    </w:p>
    <w:p w14:paraId="28FCC355" w14:textId="189E8B78" w:rsidR="000137F6" w:rsidRPr="00C32FF6" w:rsidRDefault="00852F36" w:rsidP="00772B9B">
      <w:pPr>
        <w:pStyle w:val="ListParagraph"/>
        <w:tabs>
          <w:tab w:val="left" w:pos="450"/>
        </w:tabs>
        <w:spacing w:before="120"/>
        <w:ind w:left="450" w:firstLine="0"/>
        <w:rPr>
          <w:sz w:val="20"/>
        </w:rPr>
      </w:pPr>
      <w:r w:rsidRPr="000B3EDB">
        <w:rPr>
          <w:sz w:val="20"/>
        </w:rPr>
        <w:t>Price adjustment shall not apply when the hauling distance from the Salt Source to the delivery location is fifty (50) miles or less. In these instances, applicable invoices shall show the hauling distance in miles.</w:t>
      </w:r>
    </w:p>
    <w:p w14:paraId="75ACAD0F" w14:textId="20820318" w:rsidR="000137F6" w:rsidRPr="00C32FF6" w:rsidRDefault="00852F36" w:rsidP="00772B9B">
      <w:pPr>
        <w:pStyle w:val="ListParagraph"/>
        <w:tabs>
          <w:tab w:val="left" w:pos="450"/>
        </w:tabs>
        <w:spacing w:before="120"/>
        <w:ind w:left="450" w:firstLine="0"/>
        <w:rPr>
          <w:sz w:val="20"/>
        </w:rPr>
      </w:pPr>
      <w:r w:rsidRPr="000B3EDB">
        <w:rPr>
          <w:sz w:val="20"/>
        </w:rPr>
        <w:t>Fuel adjustment allowance shall be reflected as a separate line item on each invoice.</w:t>
      </w:r>
    </w:p>
    <w:p w14:paraId="2598D8F4" w14:textId="1558C15A" w:rsidR="00C32FF6" w:rsidRDefault="00852F36" w:rsidP="00772B9B">
      <w:pPr>
        <w:pStyle w:val="ListParagraph"/>
        <w:numPr>
          <w:ilvl w:val="0"/>
          <w:numId w:val="5"/>
        </w:numPr>
        <w:tabs>
          <w:tab w:val="left" w:pos="450"/>
        </w:tabs>
        <w:spacing w:before="120"/>
        <w:ind w:left="450" w:hanging="450"/>
        <w:rPr>
          <w:sz w:val="20"/>
        </w:rPr>
      </w:pPr>
      <w:r w:rsidRPr="00C32FF6">
        <w:rPr>
          <w:b/>
          <w:bCs/>
          <w:sz w:val="20"/>
        </w:rPr>
        <w:t>The State of Kansas is exempt from state sales or use taxes and federal excise taxes for direct purchases.</w:t>
      </w:r>
      <w:r w:rsidRPr="000B3EDB">
        <w:rPr>
          <w:sz w:val="20"/>
        </w:rPr>
        <w:t xml:space="preserve"> </w:t>
      </w:r>
      <w:r>
        <w:rPr>
          <w:sz w:val="20"/>
        </w:rPr>
        <w:t>The bidder is responsible to determine what constitute a ‘Direct Purchase” pursuant to K.S.A. 79-3603(b) and are to determine pricing accordingly.</w:t>
      </w:r>
      <w:r w:rsidRPr="000B3EDB">
        <w:rPr>
          <w:sz w:val="20"/>
        </w:rPr>
        <w:t xml:space="preserve"> </w:t>
      </w:r>
      <w:r>
        <w:rPr>
          <w:sz w:val="20"/>
        </w:rPr>
        <w:t>Any questions should be addressed to the Kansas Department of Revenue, Division of Taxation, Taxpayer Assistance Center (877) 526-7738.</w:t>
      </w:r>
      <w:r w:rsidRPr="000B3EDB">
        <w:rPr>
          <w:sz w:val="20"/>
        </w:rPr>
        <w:t xml:space="preserve"> </w:t>
      </w:r>
      <w:r>
        <w:rPr>
          <w:sz w:val="20"/>
        </w:rPr>
        <w:t>The State shall not be responsible for Additional costs due to the bidder’s failure to understand this requirement.</w:t>
      </w:r>
    </w:p>
    <w:p w14:paraId="08FE5A83" w14:textId="77777777" w:rsidR="00C32FF6" w:rsidRDefault="00C32FF6" w:rsidP="00772B9B">
      <w:pPr>
        <w:rPr>
          <w:sz w:val="20"/>
        </w:rPr>
      </w:pPr>
      <w:r>
        <w:rPr>
          <w:sz w:val="20"/>
        </w:rPr>
        <w:br w:type="page"/>
      </w:r>
    </w:p>
    <w:p w14:paraId="6F636E46" w14:textId="77777777" w:rsidR="000137F6" w:rsidRDefault="000137F6">
      <w:pPr>
        <w:pStyle w:val="BodyText"/>
        <w:rPr>
          <w:b/>
          <w:sz w:val="12"/>
        </w:rPr>
      </w:pPr>
    </w:p>
    <w:p w14:paraId="548A6193" w14:textId="77777777" w:rsidR="000137F6" w:rsidRDefault="00852F36" w:rsidP="00772B9B">
      <w:pPr>
        <w:jc w:val="center"/>
        <w:rPr>
          <w:b/>
          <w:sz w:val="20"/>
        </w:rPr>
      </w:pPr>
      <w:r>
        <w:rPr>
          <w:b/>
          <w:sz w:val="20"/>
        </w:rPr>
        <w:t>STATE</w:t>
      </w:r>
      <w:r>
        <w:rPr>
          <w:b/>
          <w:spacing w:val="-14"/>
          <w:sz w:val="20"/>
        </w:rPr>
        <w:t xml:space="preserve"> </w:t>
      </w:r>
      <w:r>
        <w:rPr>
          <w:b/>
          <w:sz w:val="20"/>
        </w:rPr>
        <w:t>OF</w:t>
      </w:r>
      <w:r>
        <w:rPr>
          <w:b/>
          <w:spacing w:val="-14"/>
          <w:sz w:val="20"/>
        </w:rPr>
        <w:t xml:space="preserve"> </w:t>
      </w:r>
      <w:r>
        <w:rPr>
          <w:b/>
          <w:sz w:val="20"/>
        </w:rPr>
        <w:t xml:space="preserve">KANSAS </w:t>
      </w:r>
      <w:r>
        <w:rPr>
          <w:b/>
          <w:spacing w:val="-2"/>
          <w:sz w:val="20"/>
        </w:rPr>
        <w:t xml:space="preserve">SPECIFICATIONS </w:t>
      </w:r>
      <w:r>
        <w:rPr>
          <w:b/>
          <w:spacing w:val="-4"/>
          <w:sz w:val="20"/>
        </w:rPr>
        <w:t>FOR</w:t>
      </w:r>
    </w:p>
    <w:p w14:paraId="5BCE1ED7" w14:textId="77777777" w:rsidR="000137F6" w:rsidRDefault="00852F36" w:rsidP="00772B9B">
      <w:pPr>
        <w:jc w:val="center"/>
        <w:rPr>
          <w:b/>
          <w:sz w:val="20"/>
        </w:rPr>
      </w:pPr>
      <w:r>
        <w:rPr>
          <w:b/>
          <w:sz w:val="20"/>
        </w:rPr>
        <w:t>ROCK</w:t>
      </w:r>
      <w:r>
        <w:rPr>
          <w:b/>
          <w:spacing w:val="-7"/>
          <w:sz w:val="20"/>
        </w:rPr>
        <w:t xml:space="preserve"> </w:t>
      </w:r>
      <w:r>
        <w:rPr>
          <w:b/>
          <w:spacing w:val="-4"/>
          <w:sz w:val="20"/>
        </w:rPr>
        <w:t>SALT</w:t>
      </w:r>
    </w:p>
    <w:p w14:paraId="0D82012A" w14:textId="77777777" w:rsidR="000137F6" w:rsidRDefault="000137F6" w:rsidP="00772B9B">
      <w:pPr>
        <w:pStyle w:val="BodyText"/>
        <w:rPr>
          <w:b/>
          <w:sz w:val="19"/>
        </w:rPr>
      </w:pPr>
    </w:p>
    <w:p w14:paraId="4F7360AE" w14:textId="77777777" w:rsidR="000137F6" w:rsidRDefault="00852F36" w:rsidP="00772B9B">
      <w:pPr>
        <w:pStyle w:val="BodyText"/>
        <w:ind w:right="321" w:firstLine="360"/>
      </w:pPr>
      <w:r>
        <w:t>The</w:t>
      </w:r>
      <w:r>
        <w:rPr>
          <w:spacing w:val="-4"/>
        </w:rPr>
        <w:t xml:space="preserve"> </w:t>
      </w:r>
      <w:r>
        <w:t>following</w:t>
      </w:r>
      <w:r>
        <w:rPr>
          <w:spacing w:val="-4"/>
        </w:rPr>
        <w:t xml:space="preserve"> </w:t>
      </w:r>
      <w:r>
        <w:t>specifications</w:t>
      </w:r>
      <w:r>
        <w:rPr>
          <w:spacing w:val="-3"/>
        </w:rPr>
        <w:t xml:space="preserve"> </w:t>
      </w:r>
      <w:r>
        <w:t>shall</w:t>
      </w:r>
      <w:r>
        <w:rPr>
          <w:spacing w:val="-5"/>
        </w:rPr>
        <w:t xml:space="preserve"> </w:t>
      </w:r>
      <w:r>
        <w:t>apply</w:t>
      </w:r>
      <w:r>
        <w:rPr>
          <w:spacing w:val="-3"/>
        </w:rPr>
        <w:t xml:space="preserve"> </w:t>
      </w:r>
      <w:r>
        <w:t>to</w:t>
      </w:r>
      <w:r>
        <w:rPr>
          <w:spacing w:val="-4"/>
        </w:rPr>
        <w:t xml:space="preserve"> </w:t>
      </w:r>
      <w:r>
        <w:t>purchases</w:t>
      </w:r>
      <w:r>
        <w:rPr>
          <w:spacing w:val="-3"/>
        </w:rPr>
        <w:t xml:space="preserve"> </w:t>
      </w:r>
      <w:r>
        <w:t>of</w:t>
      </w:r>
      <w:r>
        <w:rPr>
          <w:spacing w:val="-2"/>
        </w:rPr>
        <w:t xml:space="preserve"> </w:t>
      </w:r>
      <w:r>
        <w:t>ROCK</w:t>
      </w:r>
      <w:r>
        <w:rPr>
          <w:spacing w:val="-2"/>
        </w:rPr>
        <w:t xml:space="preserve"> </w:t>
      </w:r>
      <w:r>
        <w:t>SALT</w:t>
      </w:r>
      <w:r>
        <w:rPr>
          <w:spacing w:val="-3"/>
        </w:rPr>
        <w:t xml:space="preserve"> </w:t>
      </w:r>
      <w:r>
        <w:t>for</w:t>
      </w:r>
      <w:r>
        <w:rPr>
          <w:spacing w:val="-3"/>
        </w:rPr>
        <w:t xml:space="preserve"> </w:t>
      </w:r>
      <w:r>
        <w:t>the</w:t>
      </w:r>
      <w:r>
        <w:rPr>
          <w:spacing w:val="-2"/>
        </w:rPr>
        <w:t xml:space="preserve"> </w:t>
      </w:r>
      <w:r>
        <w:t>Kansas</w:t>
      </w:r>
      <w:r>
        <w:rPr>
          <w:spacing w:val="-3"/>
        </w:rPr>
        <w:t xml:space="preserve"> </w:t>
      </w:r>
      <w:r>
        <w:t>Department</w:t>
      </w:r>
      <w:r>
        <w:rPr>
          <w:spacing w:val="-2"/>
        </w:rPr>
        <w:t xml:space="preserve"> </w:t>
      </w:r>
      <w:r>
        <w:t>of</w:t>
      </w:r>
      <w:r>
        <w:rPr>
          <w:spacing w:val="-4"/>
        </w:rPr>
        <w:t xml:space="preserve"> </w:t>
      </w:r>
      <w:r>
        <w:t>Transportation.</w:t>
      </w:r>
      <w:r>
        <w:rPr>
          <w:spacing w:val="40"/>
        </w:rPr>
        <w:t xml:space="preserve"> </w:t>
      </w:r>
      <w:r>
        <w:t>The State reserves the right to waive minor technicalities under this Specification.</w:t>
      </w:r>
    </w:p>
    <w:p w14:paraId="1850C470" w14:textId="77777777" w:rsidR="000137F6" w:rsidRDefault="000137F6">
      <w:pPr>
        <w:pStyle w:val="BodyText"/>
        <w:spacing w:before="1"/>
      </w:pPr>
    </w:p>
    <w:p w14:paraId="6D8CAC44" w14:textId="77777777" w:rsidR="000137F6" w:rsidRPr="00F22A37" w:rsidRDefault="00852F36" w:rsidP="00772B9B">
      <w:pPr>
        <w:pStyle w:val="ListParagraph"/>
        <w:numPr>
          <w:ilvl w:val="1"/>
          <w:numId w:val="4"/>
        </w:numPr>
        <w:tabs>
          <w:tab w:val="left" w:pos="360"/>
        </w:tabs>
        <w:ind w:left="360" w:hanging="360"/>
        <w:jc w:val="left"/>
        <w:rPr>
          <w:b/>
          <w:bCs/>
          <w:sz w:val="20"/>
        </w:rPr>
      </w:pPr>
      <w:r w:rsidRPr="00F22A37">
        <w:rPr>
          <w:b/>
          <w:bCs/>
          <w:spacing w:val="-2"/>
          <w:sz w:val="20"/>
          <w:u w:val="single"/>
        </w:rPr>
        <w:t>DESCRIPTION:</w:t>
      </w:r>
    </w:p>
    <w:p w14:paraId="48B993A8" w14:textId="77777777" w:rsidR="000137F6" w:rsidRDefault="000137F6">
      <w:pPr>
        <w:pStyle w:val="BodyText"/>
        <w:spacing w:before="9"/>
        <w:rPr>
          <w:sz w:val="11"/>
        </w:rPr>
      </w:pPr>
    </w:p>
    <w:p w14:paraId="12625DB0" w14:textId="77777777" w:rsidR="000137F6" w:rsidRDefault="00852F36" w:rsidP="00C950A2">
      <w:pPr>
        <w:pStyle w:val="ListParagraph"/>
        <w:numPr>
          <w:ilvl w:val="1"/>
          <w:numId w:val="4"/>
        </w:numPr>
        <w:tabs>
          <w:tab w:val="left" w:pos="720"/>
        </w:tabs>
        <w:spacing w:before="93"/>
        <w:ind w:left="720" w:hanging="360"/>
        <w:jc w:val="left"/>
        <w:rPr>
          <w:sz w:val="20"/>
        </w:rPr>
      </w:pPr>
      <w:r>
        <w:rPr>
          <w:sz w:val="20"/>
        </w:rPr>
        <w:t>This</w:t>
      </w:r>
      <w:r>
        <w:rPr>
          <w:spacing w:val="-6"/>
          <w:sz w:val="20"/>
        </w:rPr>
        <w:t xml:space="preserve"> </w:t>
      </w:r>
      <w:r>
        <w:rPr>
          <w:sz w:val="20"/>
        </w:rPr>
        <w:t>specification</w:t>
      </w:r>
      <w:r>
        <w:rPr>
          <w:spacing w:val="-6"/>
          <w:sz w:val="20"/>
        </w:rPr>
        <w:t xml:space="preserve"> </w:t>
      </w:r>
      <w:r>
        <w:rPr>
          <w:sz w:val="20"/>
        </w:rPr>
        <w:t>covers</w:t>
      </w:r>
      <w:r>
        <w:rPr>
          <w:spacing w:val="-5"/>
          <w:sz w:val="20"/>
        </w:rPr>
        <w:t xml:space="preserve"> </w:t>
      </w:r>
      <w:r>
        <w:rPr>
          <w:sz w:val="20"/>
        </w:rPr>
        <w:t>rock</w:t>
      </w:r>
      <w:r>
        <w:rPr>
          <w:spacing w:val="-5"/>
          <w:sz w:val="20"/>
        </w:rPr>
        <w:t xml:space="preserve"> </w:t>
      </w:r>
      <w:r>
        <w:rPr>
          <w:sz w:val="20"/>
        </w:rPr>
        <w:t>salt</w:t>
      </w:r>
      <w:r>
        <w:rPr>
          <w:spacing w:val="-6"/>
          <w:sz w:val="20"/>
        </w:rPr>
        <w:t xml:space="preserve"> </w:t>
      </w:r>
      <w:r>
        <w:rPr>
          <w:sz w:val="20"/>
        </w:rPr>
        <w:t>for</w:t>
      </w:r>
      <w:r>
        <w:rPr>
          <w:spacing w:val="-5"/>
          <w:sz w:val="20"/>
        </w:rPr>
        <w:t xml:space="preserve"> </w:t>
      </w:r>
      <w:r>
        <w:rPr>
          <w:sz w:val="20"/>
        </w:rPr>
        <w:t>use</w:t>
      </w:r>
      <w:r>
        <w:rPr>
          <w:spacing w:val="-5"/>
          <w:sz w:val="20"/>
        </w:rPr>
        <w:t xml:space="preserve"> </w:t>
      </w:r>
      <w:r>
        <w:rPr>
          <w:sz w:val="20"/>
        </w:rPr>
        <w:t>in</w:t>
      </w:r>
      <w:r>
        <w:rPr>
          <w:spacing w:val="-6"/>
          <w:sz w:val="20"/>
        </w:rPr>
        <w:t xml:space="preserve"> </w:t>
      </w:r>
      <w:r>
        <w:rPr>
          <w:sz w:val="20"/>
        </w:rPr>
        <w:t>snow</w:t>
      </w:r>
      <w:r>
        <w:rPr>
          <w:spacing w:val="-6"/>
          <w:sz w:val="20"/>
        </w:rPr>
        <w:t xml:space="preserve"> </w:t>
      </w:r>
      <w:r>
        <w:rPr>
          <w:sz w:val="20"/>
        </w:rPr>
        <w:t>and</w:t>
      </w:r>
      <w:r>
        <w:rPr>
          <w:spacing w:val="-4"/>
          <w:sz w:val="20"/>
        </w:rPr>
        <w:t xml:space="preserve"> </w:t>
      </w:r>
      <w:r>
        <w:rPr>
          <w:sz w:val="20"/>
        </w:rPr>
        <w:t>ice</w:t>
      </w:r>
      <w:r>
        <w:rPr>
          <w:spacing w:val="-6"/>
          <w:sz w:val="20"/>
        </w:rPr>
        <w:t xml:space="preserve"> </w:t>
      </w:r>
      <w:r>
        <w:rPr>
          <w:sz w:val="20"/>
        </w:rPr>
        <w:t>removal</w:t>
      </w:r>
      <w:r>
        <w:rPr>
          <w:spacing w:val="-5"/>
          <w:sz w:val="20"/>
        </w:rPr>
        <w:t xml:space="preserve"> </w:t>
      </w:r>
      <w:r>
        <w:rPr>
          <w:sz w:val="20"/>
        </w:rPr>
        <w:t>and</w:t>
      </w:r>
      <w:r>
        <w:rPr>
          <w:spacing w:val="-7"/>
          <w:sz w:val="20"/>
        </w:rPr>
        <w:t xml:space="preserve"> </w:t>
      </w:r>
      <w:r>
        <w:rPr>
          <w:sz w:val="20"/>
        </w:rPr>
        <w:t>various</w:t>
      </w:r>
      <w:r>
        <w:rPr>
          <w:spacing w:val="-2"/>
          <w:sz w:val="20"/>
        </w:rPr>
        <w:t xml:space="preserve"> </w:t>
      </w:r>
      <w:r>
        <w:rPr>
          <w:sz w:val="20"/>
        </w:rPr>
        <w:t>other</w:t>
      </w:r>
      <w:r>
        <w:rPr>
          <w:spacing w:val="-5"/>
          <w:sz w:val="20"/>
        </w:rPr>
        <w:t xml:space="preserve"> </w:t>
      </w:r>
      <w:r>
        <w:rPr>
          <w:spacing w:val="-2"/>
          <w:sz w:val="20"/>
        </w:rPr>
        <w:t>purposes.</w:t>
      </w:r>
    </w:p>
    <w:p w14:paraId="62B0F19E" w14:textId="77777777" w:rsidR="000137F6" w:rsidRDefault="000137F6">
      <w:pPr>
        <w:pStyle w:val="BodyText"/>
        <w:spacing w:before="1"/>
      </w:pPr>
    </w:p>
    <w:p w14:paraId="2ACCB919" w14:textId="77777777" w:rsidR="00772B9B" w:rsidRPr="00772B9B" w:rsidRDefault="00772B9B" w:rsidP="00772B9B">
      <w:pPr>
        <w:pStyle w:val="ListParagraph"/>
        <w:numPr>
          <w:ilvl w:val="0"/>
          <w:numId w:val="4"/>
        </w:numPr>
        <w:tabs>
          <w:tab w:val="left" w:pos="360"/>
        </w:tabs>
        <w:rPr>
          <w:vanish/>
          <w:spacing w:val="-2"/>
          <w:sz w:val="20"/>
          <w:u w:val="single"/>
        </w:rPr>
      </w:pPr>
    </w:p>
    <w:p w14:paraId="39321B95" w14:textId="60DA1E63" w:rsidR="000137F6" w:rsidRPr="00F22A37" w:rsidRDefault="00852F36" w:rsidP="00772B9B">
      <w:pPr>
        <w:pStyle w:val="ListParagraph"/>
        <w:numPr>
          <w:ilvl w:val="1"/>
          <w:numId w:val="4"/>
        </w:numPr>
        <w:tabs>
          <w:tab w:val="left" w:pos="360"/>
        </w:tabs>
        <w:ind w:left="721"/>
        <w:jc w:val="left"/>
        <w:rPr>
          <w:b/>
          <w:bCs/>
          <w:spacing w:val="-2"/>
          <w:sz w:val="20"/>
          <w:u w:val="single"/>
        </w:rPr>
      </w:pPr>
      <w:r w:rsidRPr="00F22A37">
        <w:rPr>
          <w:b/>
          <w:bCs/>
          <w:spacing w:val="-2"/>
          <w:sz w:val="20"/>
          <w:u w:val="single"/>
        </w:rPr>
        <w:t>MATERIALS:</w:t>
      </w:r>
    </w:p>
    <w:p w14:paraId="5258ED28" w14:textId="77777777" w:rsidR="000137F6" w:rsidRDefault="000137F6">
      <w:pPr>
        <w:pStyle w:val="BodyText"/>
        <w:rPr>
          <w:sz w:val="12"/>
        </w:rPr>
      </w:pPr>
    </w:p>
    <w:p w14:paraId="388F030E" w14:textId="77777777" w:rsidR="000137F6" w:rsidRPr="00C950A2" w:rsidRDefault="00852F36" w:rsidP="00C950A2">
      <w:pPr>
        <w:pStyle w:val="ListParagraph"/>
        <w:numPr>
          <w:ilvl w:val="1"/>
          <w:numId w:val="3"/>
        </w:numPr>
        <w:tabs>
          <w:tab w:val="left" w:pos="720"/>
        </w:tabs>
        <w:ind w:left="720" w:hanging="360"/>
        <w:rPr>
          <w:sz w:val="20"/>
        </w:rPr>
      </w:pPr>
      <w:r w:rsidRPr="00F22A37">
        <w:rPr>
          <w:b/>
          <w:bCs/>
          <w:sz w:val="20"/>
          <w:u w:val="single"/>
        </w:rPr>
        <w:t>Standard Specification for Sodium Chloride:</w:t>
      </w:r>
      <w:r w:rsidRPr="00C950A2">
        <w:rPr>
          <w:sz w:val="20"/>
          <w:u w:val="single"/>
        </w:rPr>
        <w:t xml:space="preserve"> </w:t>
      </w:r>
      <w:r w:rsidRPr="00C950A2">
        <w:rPr>
          <w:sz w:val="20"/>
        </w:rPr>
        <w:t>The standard specification for sodium chloride is the American Society for Testing and Materials Specification D632-84, or revision thereof.</w:t>
      </w:r>
    </w:p>
    <w:p w14:paraId="6174FCA9" w14:textId="77777777" w:rsidR="000137F6" w:rsidRDefault="000137F6" w:rsidP="00C950A2">
      <w:pPr>
        <w:pStyle w:val="BodyText"/>
        <w:tabs>
          <w:tab w:val="left" w:pos="720"/>
        </w:tabs>
        <w:spacing w:before="10"/>
        <w:ind w:left="720" w:hanging="360"/>
        <w:rPr>
          <w:sz w:val="19"/>
        </w:rPr>
      </w:pPr>
    </w:p>
    <w:p w14:paraId="600DD1A9" w14:textId="77777777" w:rsidR="000137F6" w:rsidRDefault="00852F36" w:rsidP="00C950A2">
      <w:pPr>
        <w:pStyle w:val="ListParagraph"/>
        <w:numPr>
          <w:ilvl w:val="1"/>
          <w:numId w:val="3"/>
        </w:numPr>
        <w:tabs>
          <w:tab w:val="left" w:pos="720"/>
        </w:tabs>
        <w:ind w:left="720" w:hanging="360"/>
        <w:rPr>
          <w:sz w:val="20"/>
        </w:rPr>
      </w:pPr>
      <w:r w:rsidRPr="00F22A37">
        <w:rPr>
          <w:b/>
          <w:bCs/>
          <w:sz w:val="20"/>
          <w:u w:val="single"/>
        </w:rPr>
        <w:t>Gradation</w:t>
      </w:r>
      <w:r w:rsidRPr="00F22A37">
        <w:rPr>
          <w:b/>
          <w:bCs/>
          <w:sz w:val="20"/>
        </w:rPr>
        <w:t>:</w:t>
      </w:r>
      <w:r>
        <w:rPr>
          <w:spacing w:val="-5"/>
          <w:sz w:val="20"/>
        </w:rPr>
        <w:t xml:space="preserve"> </w:t>
      </w:r>
      <w:r>
        <w:rPr>
          <w:sz w:val="20"/>
        </w:rPr>
        <w:t>The</w:t>
      </w:r>
      <w:r>
        <w:rPr>
          <w:spacing w:val="-5"/>
          <w:sz w:val="20"/>
        </w:rPr>
        <w:t xml:space="preserve"> </w:t>
      </w:r>
      <w:r>
        <w:rPr>
          <w:sz w:val="20"/>
        </w:rPr>
        <w:t>rock</w:t>
      </w:r>
      <w:r>
        <w:rPr>
          <w:spacing w:val="-4"/>
          <w:sz w:val="20"/>
        </w:rPr>
        <w:t xml:space="preserve"> </w:t>
      </w:r>
      <w:r>
        <w:rPr>
          <w:sz w:val="20"/>
        </w:rPr>
        <w:t>salt</w:t>
      </w:r>
      <w:r>
        <w:rPr>
          <w:spacing w:val="-4"/>
          <w:sz w:val="20"/>
        </w:rPr>
        <w:t xml:space="preserve"> </w:t>
      </w:r>
      <w:r>
        <w:rPr>
          <w:sz w:val="20"/>
        </w:rPr>
        <w:t>shall</w:t>
      </w:r>
      <w:r>
        <w:rPr>
          <w:spacing w:val="-4"/>
          <w:sz w:val="20"/>
        </w:rPr>
        <w:t xml:space="preserve"> </w:t>
      </w:r>
      <w:r>
        <w:rPr>
          <w:sz w:val="20"/>
        </w:rPr>
        <w:t>comply</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following</w:t>
      </w:r>
      <w:r>
        <w:rPr>
          <w:spacing w:val="-5"/>
          <w:sz w:val="20"/>
        </w:rPr>
        <w:t xml:space="preserve"> </w:t>
      </w:r>
      <w:proofErr w:type="spellStart"/>
      <w:r>
        <w:rPr>
          <w:sz w:val="20"/>
        </w:rPr>
        <w:t>gradation</w:t>
      </w:r>
      <w:proofErr w:type="spellEnd"/>
      <w:r>
        <w:rPr>
          <w:sz w:val="20"/>
        </w:rPr>
        <w:t xml:space="preserve"> </w:t>
      </w:r>
      <w:r>
        <w:rPr>
          <w:spacing w:val="-2"/>
          <w:sz w:val="20"/>
        </w:rPr>
        <w:t>requirement:</w:t>
      </w:r>
    </w:p>
    <w:p w14:paraId="0D311A50" w14:textId="77777777" w:rsidR="000137F6" w:rsidRDefault="000137F6" w:rsidP="00C950A2">
      <w:pPr>
        <w:pStyle w:val="BodyText"/>
        <w:spacing w:before="1"/>
      </w:pPr>
    </w:p>
    <w:p w14:paraId="2FCB2157" w14:textId="437F5240" w:rsidR="000137F6" w:rsidRDefault="00C950A2" w:rsidP="00C950A2">
      <w:pPr>
        <w:pStyle w:val="BodyText"/>
      </w:pPr>
      <w:r w:rsidRPr="00C950A2">
        <w:tab/>
      </w:r>
      <w:r w:rsidRPr="00C950A2">
        <w:tab/>
      </w:r>
      <w:r w:rsidRPr="00C950A2">
        <w:tab/>
      </w:r>
      <w:r w:rsidRPr="00C950A2">
        <w:tab/>
      </w:r>
      <w:r w:rsidRPr="00C950A2">
        <w:tab/>
      </w:r>
      <w:r w:rsidR="00852F36">
        <w:rPr>
          <w:u w:val="single"/>
        </w:rPr>
        <w:tab/>
      </w:r>
      <w:r w:rsidR="00852F36">
        <w:t>Weight</w:t>
      </w:r>
      <w:r w:rsidR="00852F36">
        <w:rPr>
          <w:spacing w:val="-8"/>
        </w:rPr>
        <w:t xml:space="preserve"> </w:t>
      </w:r>
      <w:r w:rsidR="00852F36">
        <w:t>Percent</w:t>
      </w:r>
      <w:r w:rsidR="00852F36">
        <w:rPr>
          <w:spacing w:val="-7"/>
        </w:rPr>
        <w:t xml:space="preserve"> </w:t>
      </w:r>
      <w:r w:rsidR="00852F36">
        <w:rPr>
          <w:spacing w:val="-2"/>
        </w:rPr>
        <w:t>Passing</w:t>
      </w:r>
    </w:p>
    <w:p w14:paraId="1ECADBE0" w14:textId="77777777" w:rsidR="000137F6" w:rsidRDefault="000137F6" w:rsidP="00C950A2">
      <w:pPr>
        <w:pStyle w:val="BodyText"/>
        <w:spacing w:before="9"/>
        <w:rPr>
          <w:sz w:val="11"/>
        </w:rPr>
      </w:pPr>
    </w:p>
    <w:p w14:paraId="6761EEF9" w14:textId="77777777" w:rsidR="000137F6" w:rsidRPr="00F22A37" w:rsidRDefault="00852F36" w:rsidP="00C950A2">
      <w:pPr>
        <w:pStyle w:val="BodyText"/>
        <w:spacing w:before="93"/>
        <w:ind w:left="2880" w:firstLine="720"/>
        <w:rPr>
          <w:b/>
          <w:bCs/>
        </w:rPr>
      </w:pPr>
      <w:r w:rsidRPr="00F22A37">
        <w:rPr>
          <w:b/>
          <w:bCs/>
        </w:rPr>
        <w:t>Medium</w:t>
      </w:r>
      <w:r w:rsidRPr="00F22A37">
        <w:rPr>
          <w:b/>
          <w:bCs/>
          <w:spacing w:val="-10"/>
        </w:rPr>
        <w:t xml:space="preserve"> </w:t>
      </w:r>
      <w:r w:rsidRPr="00F22A37">
        <w:rPr>
          <w:b/>
          <w:bCs/>
          <w:spacing w:val="-4"/>
        </w:rPr>
        <w:t>Salt</w:t>
      </w:r>
    </w:p>
    <w:p w14:paraId="5F14B64F" w14:textId="77777777" w:rsidR="00C950A2" w:rsidRPr="00F22A37" w:rsidRDefault="00852F36" w:rsidP="00C950A2">
      <w:pPr>
        <w:pStyle w:val="BodyText"/>
        <w:spacing w:before="1"/>
        <w:ind w:left="2880" w:firstLine="720"/>
        <w:rPr>
          <w:b/>
          <w:bCs/>
        </w:rPr>
      </w:pPr>
      <w:r w:rsidRPr="00F22A37">
        <w:rPr>
          <w:b/>
          <w:bCs/>
        </w:rPr>
        <w:t>ASTM</w:t>
      </w:r>
      <w:r w:rsidRPr="00F22A37">
        <w:rPr>
          <w:b/>
          <w:bCs/>
          <w:spacing w:val="-8"/>
        </w:rPr>
        <w:t xml:space="preserve"> </w:t>
      </w:r>
      <w:r w:rsidRPr="00F22A37">
        <w:rPr>
          <w:b/>
          <w:bCs/>
        </w:rPr>
        <w:t>Type</w:t>
      </w:r>
      <w:r w:rsidRPr="00F22A37">
        <w:rPr>
          <w:b/>
          <w:bCs/>
          <w:spacing w:val="-5"/>
        </w:rPr>
        <w:t xml:space="preserve"> </w:t>
      </w:r>
      <w:r w:rsidRPr="00F22A37">
        <w:rPr>
          <w:b/>
          <w:bCs/>
          <w:spacing w:val="-10"/>
        </w:rPr>
        <w:t>I</w:t>
      </w:r>
      <w:r w:rsidRPr="00F22A37">
        <w:rPr>
          <w:b/>
          <w:bCs/>
        </w:rPr>
        <w:tab/>
      </w:r>
      <w:r w:rsidR="00C950A2" w:rsidRPr="00F22A37">
        <w:rPr>
          <w:b/>
          <w:bCs/>
        </w:rPr>
        <w:tab/>
      </w:r>
      <w:r w:rsidR="00C950A2" w:rsidRPr="00F22A37">
        <w:rPr>
          <w:b/>
          <w:bCs/>
        </w:rPr>
        <w:tab/>
      </w:r>
      <w:r w:rsidRPr="00F22A37">
        <w:rPr>
          <w:b/>
          <w:bCs/>
        </w:rPr>
        <w:t>Fine</w:t>
      </w:r>
      <w:r w:rsidRPr="00F22A37">
        <w:rPr>
          <w:b/>
          <w:bCs/>
          <w:spacing w:val="-6"/>
        </w:rPr>
        <w:t xml:space="preserve"> </w:t>
      </w:r>
      <w:r w:rsidRPr="00F22A37">
        <w:rPr>
          <w:b/>
          <w:bCs/>
          <w:spacing w:val="-4"/>
        </w:rPr>
        <w:t>Salt</w:t>
      </w:r>
    </w:p>
    <w:p w14:paraId="7C439174" w14:textId="672F1498" w:rsidR="000137F6" w:rsidRPr="00F22A37" w:rsidRDefault="00852F36" w:rsidP="00C950A2">
      <w:pPr>
        <w:pStyle w:val="BodyText"/>
        <w:spacing w:before="1"/>
        <w:ind w:left="720"/>
        <w:rPr>
          <w:b/>
          <w:bCs/>
        </w:rPr>
      </w:pPr>
      <w:r w:rsidRPr="00F22A37">
        <w:rPr>
          <w:b/>
          <w:bCs/>
          <w:u w:val="single"/>
        </w:rPr>
        <w:t>Sieve</w:t>
      </w:r>
      <w:r w:rsidRPr="00F22A37">
        <w:rPr>
          <w:b/>
          <w:bCs/>
          <w:spacing w:val="-9"/>
          <w:u w:val="single"/>
        </w:rPr>
        <w:t xml:space="preserve"> </w:t>
      </w:r>
      <w:r w:rsidRPr="00F22A37">
        <w:rPr>
          <w:b/>
          <w:bCs/>
          <w:spacing w:val="-4"/>
          <w:u w:val="single"/>
        </w:rPr>
        <w:t>Size</w:t>
      </w:r>
      <w:r w:rsidRPr="00F22A37">
        <w:rPr>
          <w:b/>
          <w:bCs/>
        </w:rPr>
        <w:tab/>
      </w:r>
      <w:r w:rsidR="00C950A2" w:rsidRPr="00F22A37">
        <w:rPr>
          <w:b/>
          <w:bCs/>
        </w:rPr>
        <w:tab/>
      </w:r>
      <w:r w:rsidR="00C950A2" w:rsidRPr="00F22A37">
        <w:rPr>
          <w:b/>
          <w:bCs/>
        </w:rPr>
        <w:tab/>
      </w:r>
      <w:r w:rsidRPr="00F22A37">
        <w:rPr>
          <w:b/>
          <w:bCs/>
          <w:u w:val="single"/>
        </w:rPr>
        <w:t>Grade</w:t>
      </w:r>
      <w:r w:rsidRPr="00F22A37">
        <w:rPr>
          <w:b/>
          <w:bCs/>
          <w:spacing w:val="-8"/>
          <w:u w:val="single"/>
        </w:rPr>
        <w:t xml:space="preserve"> </w:t>
      </w:r>
      <w:r w:rsidRPr="00F22A37">
        <w:rPr>
          <w:b/>
          <w:bCs/>
          <w:spacing w:val="-10"/>
          <w:u w:val="single"/>
        </w:rPr>
        <w:t>1</w:t>
      </w:r>
      <w:r w:rsidR="00C950A2" w:rsidRPr="00F22A37">
        <w:rPr>
          <w:b/>
          <w:bCs/>
          <w:spacing w:val="-10"/>
        </w:rPr>
        <w:tab/>
      </w:r>
      <w:r w:rsidRPr="00F22A37">
        <w:rPr>
          <w:b/>
          <w:bCs/>
        </w:rPr>
        <w:tab/>
      </w:r>
      <w:r w:rsidR="00C950A2" w:rsidRPr="00F22A37">
        <w:rPr>
          <w:b/>
          <w:bCs/>
        </w:rPr>
        <w:tab/>
      </w:r>
      <w:r w:rsidRPr="00F22A37">
        <w:rPr>
          <w:b/>
          <w:bCs/>
          <w:u w:val="single"/>
        </w:rPr>
        <w:t>ASTM</w:t>
      </w:r>
      <w:r w:rsidRPr="00F22A37">
        <w:rPr>
          <w:b/>
          <w:bCs/>
          <w:spacing w:val="-8"/>
          <w:u w:val="single"/>
        </w:rPr>
        <w:t xml:space="preserve"> </w:t>
      </w:r>
      <w:r w:rsidRPr="00F22A37">
        <w:rPr>
          <w:b/>
          <w:bCs/>
          <w:u w:val="single"/>
        </w:rPr>
        <w:t>Type</w:t>
      </w:r>
      <w:r w:rsidRPr="00F22A37">
        <w:rPr>
          <w:b/>
          <w:bCs/>
          <w:spacing w:val="-5"/>
          <w:u w:val="single"/>
        </w:rPr>
        <w:t xml:space="preserve"> II</w:t>
      </w:r>
    </w:p>
    <w:p w14:paraId="47301842" w14:textId="77777777" w:rsidR="000137F6" w:rsidRDefault="000137F6" w:rsidP="00C950A2">
      <w:pPr>
        <w:pStyle w:val="BodyText"/>
        <w:rPr>
          <w:sz w:val="12"/>
        </w:rPr>
      </w:pPr>
    </w:p>
    <w:p w14:paraId="1B1F8567" w14:textId="232FA29C" w:rsidR="000137F6" w:rsidRDefault="00852F36" w:rsidP="00C950A2">
      <w:pPr>
        <w:pStyle w:val="BodyText"/>
        <w:spacing w:before="93" w:line="229" w:lineRule="exact"/>
        <w:ind w:firstLine="720"/>
      </w:pPr>
      <w:r>
        <w:rPr>
          <w:spacing w:val="-5"/>
        </w:rPr>
        <w:t>"</w:t>
      </w:r>
      <w:r>
        <w:tab/>
      </w:r>
      <w:r w:rsidR="00C950A2">
        <w:tab/>
      </w:r>
      <w:r w:rsidR="00C950A2">
        <w:tab/>
      </w:r>
      <w:r w:rsidR="00C950A2">
        <w:tab/>
      </w:r>
      <w:r>
        <w:rPr>
          <w:spacing w:val="-5"/>
        </w:rPr>
        <w:t>100</w:t>
      </w:r>
      <w:r>
        <w:tab/>
      </w:r>
      <w:r w:rsidR="00C950A2">
        <w:tab/>
      </w:r>
      <w:r w:rsidR="00C950A2">
        <w:tab/>
      </w:r>
      <w:r w:rsidR="00C950A2">
        <w:tab/>
      </w:r>
      <w:r>
        <w:rPr>
          <w:spacing w:val="-5"/>
        </w:rPr>
        <w:t>No</w:t>
      </w:r>
    </w:p>
    <w:p w14:paraId="234D89B3" w14:textId="40CD1BF1" w:rsidR="000137F6" w:rsidRDefault="00852F36" w:rsidP="00F22A37">
      <w:pPr>
        <w:pStyle w:val="BodyText"/>
        <w:spacing w:line="229" w:lineRule="exact"/>
        <w:ind w:firstLine="720"/>
      </w:pPr>
      <w:r>
        <w:rPr>
          <w:spacing w:val="-4"/>
        </w:rPr>
        <w:t>3/8"</w:t>
      </w:r>
      <w:r>
        <w:tab/>
      </w:r>
      <w:r w:rsidR="00F22A37">
        <w:tab/>
      </w:r>
      <w:r w:rsidR="00F22A37">
        <w:tab/>
      </w:r>
      <w:r w:rsidR="00F22A37">
        <w:tab/>
      </w:r>
      <w:r>
        <w:t>95</w:t>
      </w:r>
      <w:r>
        <w:rPr>
          <w:spacing w:val="-4"/>
        </w:rPr>
        <w:t xml:space="preserve"> </w:t>
      </w:r>
      <w:r>
        <w:t>to</w:t>
      </w:r>
      <w:r>
        <w:rPr>
          <w:spacing w:val="-2"/>
        </w:rPr>
        <w:t xml:space="preserve"> </w:t>
      </w:r>
      <w:r>
        <w:rPr>
          <w:spacing w:val="-5"/>
        </w:rPr>
        <w:t>100</w:t>
      </w:r>
      <w:r w:rsidR="00C950A2">
        <w:rPr>
          <w:spacing w:val="-5"/>
        </w:rPr>
        <w:tab/>
      </w:r>
      <w:r w:rsidR="00C950A2">
        <w:rPr>
          <w:spacing w:val="-5"/>
        </w:rPr>
        <w:tab/>
      </w:r>
      <w:r>
        <w:tab/>
      </w:r>
      <w:r>
        <w:rPr>
          <w:spacing w:val="-2"/>
        </w:rPr>
        <w:t>Gradation</w:t>
      </w:r>
    </w:p>
    <w:p w14:paraId="70A8643A" w14:textId="19EA928D" w:rsidR="000137F6" w:rsidRDefault="00852F36" w:rsidP="00F22A37">
      <w:pPr>
        <w:pStyle w:val="BodyText"/>
        <w:ind w:firstLine="720"/>
      </w:pPr>
      <w:r>
        <w:t>No.</w:t>
      </w:r>
      <w:r>
        <w:rPr>
          <w:spacing w:val="-6"/>
        </w:rPr>
        <w:t xml:space="preserve"> </w:t>
      </w:r>
      <w:r>
        <w:rPr>
          <w:spacing w:val="-10"/>
        </w:rPr>
        <w:t>4</w:t>
      </w:r>
      <w:r>
        <w:tab/>
      </w:r>
      <w:r w:rsidR="00F22A37">
        <w:tab/>
      </w:r>
      <w:r w:rsidR="00F22A37">
        <w:tab/>
      </w:r>
      <w:r w:rsidR="00F22A37">
        <w:tab/>
      </w:r>
      <w:r>
        <w:t>20</w:t>
      </w:r>
      <w:r>
        <w:rPr>
          <w:spacing w:val="-4"/>
        </w:rPr>
        <w:t xml:space="preserve"> </w:t>
      </w:r>
      <w:r>
        <w:t>to</w:t>
      </w:r>
      <w:r>
        <w:rPr>
          <w:spacing w:val="-2"/>
        </w:rPr>
        <w:t xml:space="preserve"> </w:t>
      </w:r>
      <w:r>
        <w:rPr>
          <w:spacing w:val="-5"/>
        </w:rPr>
        <w:t>90</w:t>
      </w:r>
      <w:r>
        <w:tab/>
      </w:r>
      <w:r w:rsidR="00F22A37">
        <w:tab/>
      </w:r>
      <w:r w:rsidR="00F22A37">
        <w:tab/>
      </w:r>
      <w:r w:rsidR="00F22A37">
        <w:tab/>
      </w:r>
      <w:r>
        <w:rPr>
          <w:spacing w:val="-2"/>
        </w:rPr>
        <w:t>Requirement</w:t>
      </w:r>
    </w:p>
    <w:p w14:paraId="0719FADD" w14:textId="3A2C7974" w:rsidR="000137F6" w:rsidRDefault="00852F36" w:rsidP="00F22A37">
      <w:pPr>
        <w:pStyle w:val="BodyText"/>
        <w:spacing w:before="1"/>
        <w:ind w:firstLine="720"/>
      </w:pPr>
      <w:r>
        <w:t>No.</w:t>
      </w:r>
      <w:r>
        <w:rPr>
          <w:spacing w:val="-6"/>
        </w:rPr>
        <w:t xml:space="preserve"> </w:t>
      </w:r>
      <w:r>
        <w:rPr>
          <w:spacing w:val="-10"/>
        </w:rPr>
        <w:t>8</w:t>
      </w:r>
      <w:r>
        <w:tab/>
      </w:r>
      <w:r w:rsidR="00F22A37">
        <w:tab/>
      </w:r>
      <w:r w:rsidR="00F22A37">
        <w:tab/>
      </w:r>
      <w:r w:rsidR="00F22A37">
        <w:tab/>
      </w:r>
      <w:r>
        <w:t>10</w:t>
      </w:r>
      <w:r>
        <w:rPr>
          <w:spacing w:val="-4"/>
        </w:rPr>
        <w:t xml:space="preserve"> </w:t>
      </w:r>
      <w:r>
        <w:t>to</w:t>
      </w:r>
      <w:r>
        <w:rPr>
          <w:spacing w:val="-2"/>
        </w:rPr>
        <w:t xml:space="preserve"> </w:t>
      </w:r>
      <w:r>
        <w:rPr>
          <w:spacing w:val="-5"/>
        </w:rPr>
        <w:t>60</w:t>
      </w:r>
    </w:p>
    <w:p w14:paraId="0AB99215" w14:textId="701B6CF0" w:rsidR="000137F6" w:rsidRDefault="00852F36" w:rsidP="00F22A37">
      <w:pPr>
        <w:pStyle w:val="BodyText"/>
        <w:ind w:firstLine="720"/>
      </w:pPr>
      <w:r>
        <w:t>No.</w:t>
      </w:r>
      <w:r>
        <w:rPr>
          <w:spacing w:val="-6"/>
        </w:rPr>
        <w:t xml:space="preserve"> </w:t>
      </w:r>
      <w:r>
        <w:rPr>
          <w:spacing w:val="-5"/>
        </w:rPr>
        <w:t>30</w:t>
      </w:r>
      <w:r>
        <w:tab/>
      </w:r>
      <w:r w:rsidR="00F22A37">
        <w:tab/>
      </w:r>
      <w:r w:rsidR="00F22A37">
        <w:tab/>
      </w:r>
      <w:r w:rsidR="00F22A37">
        <w:tab/>
      </w:r>
      <w:r>
        <w:t>0</w:t>
      </w:r>
      <w:r>
        <w:rPr>
          <w:spacing w:val="50"/>
        </w:rPr>
        <w:t xml:space="preserve"> </w:t>
      </w:r>
      <w:r>
        <w:t xml:space="preserve">to </w:t>
      </w:r>
      <w:r>
        <w:rPr>
          <w:spacing w:val="-5"/>
        </w:rPr>
        <w:t>15</w:t>
      </w:r>
    </w:p>
    <w:p w14:paraId="0C25E009" w14:textId="77777777" w:rsidR="000137F6" w:rsidRDefault="000137F6" w:rsidP="00C950A2">
      <w:pPr>
        <w:pStyle w:val="BodyText"/>
        <w:spacing w:before="1"/>
      </w:pPr>
    </w:p>
    <w:p w14:paraId="241079C9" w14:textId="77777777" w:rsidR="000137F6" w:rsidRDefault="00852F36" w:rsidP="00C950A2">
      <w:pPr>
        <w:pStyle w:val="ListParagraph"/>
        <w:numPr>
          <w:ilvl w:val="1"/>
          <w:numId w:val="3"/>
        </w:numPr>
        <w:tabs>
          <w:tab w:val="left" w:pos="720"/>
        </w:tabs>
        <w:ind w:left="720" w:hanging="360"/>
        <w:rPr>
          <w:sz w:val="20"/>
        </w:rPr>
      </w:pPr>
      <w:r w:rsidRPr="00F22A37">
        <w:rPr>
          <w:b/>
          <w:sz w:val="20"/>
          <w:u w:val="single"/>
        </w:rPr>
        <w:t>Caking</w:t>
      </w:r>
      <w:r w:rsidRPr="00F22A37">
        <w:rPr>
          <w:b/>
          <w:spacing w:val="-2"/>
          <w:sz w:val="20"/>
          <w:u w:val="single"/>
        </w:rPr>
        <w:t xml:space="preserve"> </w:t>
      </w:r>
      <w:r w:rsidRPr="00F22A37">
        <w:rPr>
          <w:b/>
          <w:sz w:val="20"/>
          <w:u w:val="single"/>
        </w:rPr>
        <w:t>Retardant:</w:t>
      </w:r>
      <w:r>
        <w:rPr>
          <w:spacing w:val="-4"/>
          <w:sz w:val="20"/>
        </w:rPr>
        <w:t xml:space="preserve"> </w:t>
      </w:r>
      <w:r>
        <w:rPr>
          <w:sz w:val="20"/>
        </w:rPr>
        <w:t>The</w:t>
      </w:r>
      <w:r>
        <w:rPr>
          <w:spacing w:val="-2"/>
          <w:sz w:val="20"/>
        </w:rPr>
        <w:t xml:space="preserve"> </w:t>
      </w:r>
      <w:r>
        <w:rPr>
          <w:sz w:val="20"/>
        </w:rPr>
        <w:t>rock</w:t>
      </w:r>
      <w:r>
        <w:rPr>
          <w:spacing w:val="-3"/>
          <w:sz w:val="20"/>
        </w:rPr>
        <w:t xml:space="preserve"> </w:t>
      </w:r>
      <w:r>
        <w:rPr>
          <w:sz w:val="20"/>
        </w:rPr>
        <w:t>salt</w:t>
      </w:r>
      <w:r>
        <w:rPr>
          <w:spacing w:val="-4"/>
          <w:sz w:val="20"/>
        </w:rPr>
        <w:t xml:space="preserve"> </w:t>
      </w:r>
      <w:r>
        <w:rPr>
          <w:sz w:val="20"/>
        </w:rPr>
        <w:t>shall</w:t>
      </w:r>
      <w:r>
        <w:rPr>
          <w:spacing w:val="-3"/>
          <w:sz w:val="20"/>
        </w:rPr>
        <w:t xml:space="preserve"> </w:t>
      </w:r>
      <w:r>
        <w:rPr>
          <w:sz w:val="20"/>
        </w:rPr>
        <w:t>be</w:t>
      </w:r>
      <w:r>
        <w:rPr>
          <w:spacing w:val="-2"/>
          <w:sz w:val="20"/>
        </w:rPr>
        <w:t xml:space="preserve"> </w:t>
      </w:r>
      <w:r>
        <w:rPr>
          <w:sz w:val="20"/>
        </w:rPr>
        <w:t>treated</w:t>
      </w:r>
      <w:r>
        <w:rPr>
          <w:spacing w:val="-4"/>
          <w:sz w:val="20"/>
        </w:rPr>
        <w:t xml:space="preserve"> </w:t>
      </w:r>
      <w:r>
        <w:rPr>
          <w:sz w:val="20"/>
        </w:rPr>
        <w:t>with</w:t>
      </w:r>
      <w:r>
        <w:rPr>
          <w:spacing w:val="-4"/>
          <w:sz w:val="20"/>
        </w:rPr>
        <w:t xml:space="preserve"> </w:t>
      </w:r>
      <w:r>
        <w:rPr>
          <w:sz w:val="20"/>
        </w:rPr>
        <w:t>sodium</w:t>
      </w:r>
      <w:r>
        <w:rPr>
          <w:spacing w:val="-4"/>
          <w:sz w:val="20"/>
        </w:rPr>
        <w:t xml:space="preserve"> </w:t>
      </w:r>
      <w:r>
        <w:rPr>
          <w:sz w:val="20"/>
        </w:rPr>
        <w:t>ferrocyanide</w:t>
      </w:r>
      <w:r>
        <w:rPr>
          <w:spacing w:val="-4"/>
          <w:sz w:val="20"/>
        </w:rPr>
        <w:t xml:space="preserve"> </w:t>
      </w:r>
      <w:proofErr w:type="gramStart"/>
      <w:r>
        <w:rPr>
          <w:sz w:val="20"/>
        </w:rPr>
        <w:t>so</w:t>
      </w:r>
      <w:r>
        <w:rPr>
          <w:spacing w:val="-4"/>
          <w:sz w:val="20"/>
        </w:rPr>
        <w:t xml:space="preserve"> </w:t>
      </w:r>
      <w:r>
        <w:rPr>
          <w:sz w:val="20"/>
        </w:rPr>
        <w:t>as</w:t>
      </w:r>
      <w:r>
        <w:rPr>
          <w:spacing w:val="-3"/>
          <w:sz w:val="20"/>
        </w:rPr>
        <w:t xml:space="preserve"> </w:t>
      </w:r>
      <w:r>
        <w:rPr>
          <w:sz w:val="20"/>
        </w:rPr>
        <w:t>to</w:t>
      </w:r>
      <w:proofErr w:type="gramEnd"/>
      <w:r>
        <w:rPr>
          <w:spacing w:val="-4"/>
          <w:sz w:val="20"/>
        </w:rPr>
        <w:t xml:space="preserve"> </w:t>
      </w:r>
      <w:r>
        <w:rPr>
          <w:sz w:val="20"/>
        </w:rPr>
        <w:t>contain</w:t>
      </w:r>
      <w:r>
        <w:rPr>
          <w:spacing w:val="-2"/>
          <w:sz w:val="20"/>
        </w:rPr>
        <w:t xml:space="preserve"> </w:t>
      </w:r>
      <w:r>
        <w:rPr>
          <w:sz w:val="20"/>
        </w:rPr>
        <w:t>a</w:t>
      </w:r>
      <w:r>
        <w:rPr>
          <w:spacing w:val="-4"/>
          <w:sz w:val="20"/>
        </w:rPr>
        <w:t xml:space="preserve"> </w:t>
      </w:r>
      <w:r>
        <w:rPr>
          <w:sz w:val="20"/>
        </w:rPr>
        <w:t>minimum</w:t>
      </w:r>
      <w:r>
        <w:rPr>
          <w:spacing w:val="-4"/>
          <w:sz w:val="20"/>
        </w:rPr>
        <w:t xml:space="preserve"> </w:t>
      </w:r>
      <w:r>
        <w:rPr>
          <w:sz w:val="20"/>
        </w:rPr>
        <w:t>of 25 ppm.</w:t>
      </w:r>
      <w:r>
        <w:rPr>
          <w:spacing w:val="40"/>
          <w:sz w:val="20"/>
        </w:rPr>
        <w:t xml:space="preserve"> </w:t>
      </w:r>
      <w:r>
        <w:rPr>
          <w:sz w:val="20"/>
        </w:rPr>
        <w:t>Sodium ferrocyanide is also known as yellow prussiate of soda or YPS.</w:t>
      </w:r>
    </w:p>
    <w:p w14:paraId="271CD68F" w14:textId="77777777" w:rsidR="000137F6" w:rsidRDefault="000137F6">
      <w:pPr>
        <w:pStyle w:val="BodyText"/>
        <w:rPr>
          <w:sz w:val="22"/>
        </w:rPr>
      </w:pPr>
    </w:p>
    <w:p w14:paraId="185FEAD1" w14:textId="77777777" w:rsidR="000137F6" w:rsidRDefault="000137F6">
      <w:pPr>
        <w:pStyle w:val="BodyText"/>
        <w:spacing w:before="10"/>
        <w:rPr>
          <w:sz w:val="17"/>
        </w:rPr>
      </w:pPr>
    </w:p>
    <w:p w14:paraId="68C057C6" w14:textId="77777777" w:rsidR="00C950A2" w:rsidRPr="00C950A2" w:rsidRDefault="00C950A2" w:rsidP="00C950A2">
      <w:pPr>
        <w:pStyle w:val="ListParagraph"/>
        <w:numPr>
          <w:ilvl w:val="0"/>
          <w:numId w:val="4"/>
        </w:numPr>
        <w:tabs>
          <w:tab w:val="left" w:pos="360"/>
        </w:tabs>
        <w:rPr>
          <w:vanish/>
          <w:spacing w:val="-2"/>
          <w:sz w:val="20"/>
          <w:u w:val="single"/>
        </w:rPr>
      </w:pPr>
    </w:p>
    <w:p w14:paraId="32C0169D" w14:textId="602AE5D7" w:rsidR="000137F6" w:rsidRPr="007C0EF8" w:rsidRDefault="00852F36" w:rsidP="00C950A2">
      <w:pPr>
        <w:pStyle w:val="ListParagraph"/>
        <w:numPr>
          <w:ilvl w:val="1"/>
          <w:numId w:val="4"/>
        </w:numPr>
        <w:tabs>
          <w:tab w:val="left" w:pos="360"/>
        </w:tabs>
        <w:ind w:left="721"/>
        <w:jc w:val="left"/>
        <w:rPr>
          <w:b/>
          <w:bCs/>
          <w:spacing w:val="-2"/>
          <w:sz w:val="20"/>
          <w:u w:val="single"/>
        </w:rPr>
      </w:pPr>
      <w:r w:rsidRPr="007C0EF8">
        <w:rPr>
          <w:b/>
          <w:bCs/>
          <w:spacing w:val="-2"/>
          <w:sz w:val="20"/>
          <w:u w:val="single"/>
        </w:rPr>
        <w:t>BASIS OF ACCEPTANCE:</w:t>
      </w:r>
    </w:p>
    <w:p w14:paraId="0DFDB8B2" w14:textId="77777777" w:rsidR="00F22A37" w:rsidRPr="00F22A37" w:rsidRDefault="00F22A37" w:rsidP="00F22A37">
      <w:pPr>
        <w:pStyle w:val="ListParagraph"/>
        <w:numPr>
          <w:ilvl w:val="0"/>
          <w:numId w:val="10"/>
        </w:numPr>
        <w:tabs>
          <w:tab w:val="left" w:pos="720"/>
        </w:tabs>
        <w:rPr>
          <w:bCs/>
          <w:vanish/>
          <w:sz w:val="20"/>
        </w:rPr>
      </w:pPr>
    </w:p>
    <w:p w14:paraId="683CF143" w14:textId="77777777" w:rsidR="00F22A37" w:rsidRPr="00F22A37" w:rsidRDefault="00F22A37" w:rsidP="00F22A37">
      <w:pPr>
        <w:pStyle w:val="ListParagraph"/>
        <w:numPr>
          <w:ilvl w:val="0"/>
          <w:numId w:val="10"/>
        </w:numPr>
        <w:tabs>
          <w:tab w:val="left" w:pos="720"/>
        </w:tabs>
        <w:rPr>
          <w:bCs/>
          <w:vanish/>
          <w:sz w:val="20"/>
        </w:rPr>
      </w:pPr>
    </w:p>
    <w:p w14:paraId="0E3051D7" w14:textId="59A34939" w:rsidR="000137F6" w:rsidRPr="00F22A37" w:rsidRDefault="00852F36" w:rsidP="00F22A37">
      <w:pPr>
        <w:pStyle w:val="ListParagraph"/>
        <w:numPr>
          <w:ilvl w:val="1"/>
          <w:numId w:val="10"/>
        </w:numPr>
        <w:ind w:left="720" w:hanging="360"/>
        <w:rPr>
          <w:bCs/>
          <w:sz w:val="20"/>
        </w:rPr>
      </w:pPr>
      <w:r w:rsidRPr="00F22A37">
        <w:rPr>
          <w:bCs/>
          <w:sz w:val="20"/>
        </w:rPr>
        <w:t xml:space="preserve">Rock salt furnished under this contract will be accepted </w:t>
      </w:r>
      <w:proofErr w:type="gramStart"/>
      <w:r w:rsidRPr="00F22A37">
        <w:rPr>
          <w:bCs/>
          <w:sz w:val="20"/>
        </w:rPr>
        <w:t>on the basis of</w:t>
      </w:r>
      <w:proofErr w:type="gramEnd"/>
      <w:r w:rsidRPr="00F22A37">
        <w:rPr>
          <w:bCs/>
          <w:sz w:val="20"/>
        </w:rPr>
        <w:t xml:space="preserve"> the manufacturer's certification stating compliance with the specification. Two (2) copies of the certification signed by a responsible member of the company shall be submitted to the Engineer of Materials, Kansas Department of Transportation, Eisenhower State Office Building, Topeka, Kansas 66603. The certification shall include the source of material, gradation of material to be furnished and Department of Transportation contract and/or order number.</w:t>
      </w:r>
    </w:p>
    <w:p w14:paraId="6EC05F8C" w14:textId="77777777" w:rsidR="000137F6" w:rsidRPr="00F22A37" w:rsidRDefault="000137F6" w:rsidP="00F22A37">
      <w:pPr>
        <w:pStyle w:val="ListParagraph"/>
        <w:ind w:left="720" w:hanging="360"/>
        <w:rPr>
          <w:bCs/>
          <w:sz w:val="20"/>
        </w:rPr>
      </w:pPr>
    </w:p>
    <w:p w14:paraId="651E71C6" w14:textId="77777777" w:rsidR="000137F6" w:rsidRPr="00F22A37" w:rsidRDefault="00852F36" w:rsidP="00F22A37">
      <w:pPr>
        <w:pStyle w:val="ListParagraph"/>
        <w:numPr>
          <w:ilvl w:val="1"/>
          <w:numId w:val="10"/>
        </w:numPr>
        <w:ind w:left="720" w:hanging="360"/>
        <w:rPr>
          <w:bCs/>
          <w:sz w:val="20"/>
        </w:rPr>
      </w:pPr>
      <w:r w:rsidRPr="00F22A37">
        <w:rPr>
          <w:bCs/>
          <w:sz w:val="20"/>
        </w:rPr>
        <w:t>The certification shall be supplied after notification of the contract award and shall be sufficient for the contract period if no changes in the materials and supply are necessary. The Department of Transportation reserves the right to sample and test any shipment received for compliance to specification.</w:t>
      </w:r>
    </w:p>
    <w:p w14:paraId="76AE613C" w14:textId="21B700CF" w:rsidR="007C0EF8" w:rsidRPr="00985A5C" w:rsidRDefault="007C0EF8" w:rsidP="00692543">
      <w:pPr>
        <w:jc w:val="center"/>
        <w:rPr>
          <w:b/>
          <w:bCs/>
          <w:sz w:val="28"/>
          <w:szCs w:val="32"/>
          <w:u w:val="single"/>
        </w:rPr>
      </w:pPr>
      <w:r>
        <w:rPr>
          <w:bCs/>
          <w:sz w:val="20"/>
        </w:rPr>
        <w:br w:type="page"/>
      </w:r>
      <w:r w:rsidRPr="00985A5C">
        <w:rPr>
          <w:b/>
          <w:bCs/>
          <w:sz w:val="40"/>
          <w:szCs w:val="44"/>
          <w:u w:val="single"/>
        </w:rPr>
        <w:lastRenderedPageBreak/>
        <w:t>CONTRACTORS</w:t>
      </w:r>
    </w:p>
    <w:p w14:paraId="226D2358" w14:textId="77777777" w:rsidR="00D31AF9" w:rsidRDefault="00D31AF9" w:rsidP="00692543">
      <w:pPr>
        <w:rPr>
          <w:rFonts w:eastAsia="Times New Roman"/>
          <w:b/>
        </w:rPr>
      </w:pPr>
    </w:p>
    <w:p w14:paraId="3A818A3D" w14:textId="1DFF4583" w:rsidR="00D31AF9" w:rsidRPr="00985A5C" w:rsidRDefault="00D31AF9" w:rsidP="00692543">
      <w:pPr>
        <w:rPr>
          <w:rFonts w:eastAsia="Times New Roman"/>
          <w:sz w:val="32"/>
          <w:szCs w:val="32"/>
        </w:rPr>
      </w:pPr>
      <w:r w:rsidRPr="00985A5C">
        <w:rPr>
          <w:rFonts w:eastAsia="Times New Roman"/>
          <w:b/>
          <w:sz w:val="32"/>
          <w:szCs w:val="32"/>
        </w:rPr>
        <w:t>Contract:</w:t>
      </w:r>
      <w:r w:rsidR="00985A5C">
        <w:rPr>
          <w:rFonts w:eastAsia="Times New Roman"/>
          <w:b/>
          <w:sz w:val="32"/>
          <w:szCs w:val="32"/>
        </w:rPr>
        <w:tab/>
      </w:r>
      <w:r w:rsidRPr="00985A5C">
        <w:rPr>
          <w:rFonts w:eastAsia="Times New Roman"/>
          <w:sz w:val="32"/>
          <w:szCs w:val="32"/>
        </w:rPr>
        <w:tab/>
      </w:r>
      <w:r w:rsidR="00713A15" w:rsidRPr="00713A15">
        <w:rPr>
          <w:rFonts w:eastAsia="Times New Roman"/>
          <w:b/>
          <w:sz w:val="32"/>
          <w:szCs w:val="32"/>
        </w:rPr>
        <w:t>52029</w:t>
      </w:r>
    </w:p>
    <w:p w14:paraId="4F73B82F" w14:textId="77777777" w:rsidR="00D31AF9" w:rsidRPr="00985A5C" w:rsidRDefault="00D31AF9" w:rsidP="00692543">
      <w:pPr>
        <w:rPr>
          <w:rFonts w:eastAsia="Times New Roman"/>
          <w:b/>
          <w:sz w:val="32"/>
          <w:szCs w:val="32"/>
        </w:rPr>
      </w:pPr>
    </w:p>
    <w:p w14:paraId="16A10BB2" w14:textId="5A4292E0" w:rsidR="00D31AF9" w:rsidRPr="00985A5C" w:rsidRDefault="00D31AF9" w:rsidP="00692543">
      <w:pPr>
        <w:rPr>
          <w:rFonts w:eastAsia="Times New Roman"/>
          <w:sz w:val="32"/>
          <w:szCs w:val="32"/>
        </w:rPr>
      </w:pPr>
      <w:r w:rsidRPr="00985A5C">
        <w:rPr>
          <w:rFonts w:eastAsia="Times New Roman"/>
          <w:b/>
          <w:sz w:val="32"/>
          <w:szCs w:val="32"/>
        </w:rPr>
        <w:t>Contractor:</w:t>
      </w:r>
      <w:r w:rsidRPr="00985A5C">
        <w:rPr>
          <w:rFonts w:eastAsia="Times New Roman"/>
          <w:sz w:val="32"/>
          <w:szCs w:val="32"/>
        </w:rPr>
        <w:tab/>
      </w:r>
      <w:r w:rsidRPr="00985A5C">
        <w:rPr>
          <w:rFonts w:eastAsia="Times New Roman"/>
          <w:b/>
          <w:sz w:val="32"/>
          <w:szCs w:val="32"/>
        </w:rPr>
        <w:t>Central Salt LLC</w:t>
      </w:r>
      <w:r w:rsidRPr="00985A5C">
        <w:rPr>
          <w:rFonts w:eastAsia="Times New Roman"/>
          <w:b/>
          <w:sz w:val="32"/>
          <w:szCs w:val="32"/>
        </w:rPr>
        <w:tab/>
      </w:r>
    </w:p>
    <w:p w14:paraId="3B4A74B8" w14:textId="74EC9402" w:rsidR="00D31AF9" w:rsidRPr="00D31AF9" w:rsidRDefault="00D31AF9" w:rsidP="00692543">
      <w:pPr>
        <w:rPr>
          <w:rFonts w:eastAsia="Times New Roman"/>
          <w:sz w:val="20"/>
          <w:szCs w:val="20"/>
        </w:rPr>
      </w:pPr>
      <w:r w:rsidRPr="00D31AF9">
        <w:rPr>
          <w:rFonts w:eastAsia="Times New Roman"/>
          <w:sz w:val="20"/>
          <w:szCs w:val="20"/>
        </w:rPr>
        <w:tab/>
      </w:r>
      <w:r w:rsidR="00692543">
        <w:rPr>
          <w:rFonts w:eastAsia="Times New Roman"/>
          <w:sz w:val="20"/>
          <w:szCs w:val="20"/>
        </w:rPr>
        <w:tab/>
      </w:r>
      <w:r w:rsidR="00692543">
        <w:rPr>
          <w:rFonts w:eastAsia="Times New Roman"/>
          <w:sz w:val="20"/>
          <w:szCs w:val="20"/>
        </w:rPr>
        <w:tab/>
      </w:r>
      <w:r w:rsidRPr="00D31AF9">
        <w:rPr>
          <w:rFonts w:eastAsia="Times New Roman"/>
          <w:sz w:val="20"/>
          <w:szCs w:val="20"/>
        </w:rPr>
        <w:t>1420 State Road 14</w:t>
      </w:r>
    </w:p>
    <w:p w14:paraId="326C9481" w14:textId="4B8229EF" w:rsidR="00D31AF9" w:rsidRPr="00D31AF9" w:rsidRDefault="00D31AF9" w:rsidP="00692543">
      <w:pPr>
        <w:rPr>
          <w:rFonts w:eastAsia="Times New Roman"/>
          <w:sz w:val="20"/>
          <w:szCs w:val="20"/>
        </w:rPr>
      </w:pPr>
      <w:r w:rsidRPr="00D31AF9">
        <w:rPr>
          <w:rFonts w:eastAsia="Times New Roman"/>
          <w:sz w:val="20"/>
          <w:szCs w:val="20"/>
        </w:rPr>
        <w:tab/>
      </w:r>
      <w:r w:rsidR="00692543">
        <w:rPr>
          <w:rFonts w:eastAsia="Times New Roman"/>
          <w:sz w:val="20"/>
          <w:szCs w:val="20"/>
        </w:rPr>
        <w:tab/>
      </w:r>
      <w:r w:rsidR="00692543">
        <w:rPr>
          <w:rFonts w:eastAsia="Times New Roman"/>
          <w:sz w:val="20"/>
          <w:szCs w:val="20"/>
        </w:rPr>
        <w:tab/>
      </w:r>
      <w:r w:rsidRPr="00D31AF9">
        <w:rPr>
          <w:rFonts w:eastAsia="Times New Roman"/>
          <w:sz w:val="20"/>
          <w:szCs w:val="20"/>
        </w:rPr>
        <w:t>Lyons, KS  67554</w:t>
      </w:r>
    </w:p>
    <w:p w14:paraId="6AF640CB" w14:textId="77777777" w:rsidR="00D31AF9" w:rsidRDefault="00D31AF9" w:rsidP="00692543">
      <w:pPr>
        <w:rPr>
          <w:rFonts w:eastAsia="Times New Roman"/>
          <w:sz w:val="20"/>
          <w:szCs w:val="20"/>
        </w:rPr>
      </w:pPr>
    </w:p>
    <w:p w14:paraId="0A89F4A7" w14:textId="75D2ABAF" w:rsidR="00D31AF9" w:rsidRPr="00D31AF9" w:rsidRDefault="00D31AF9" w:rsidP="00692543">
      <w:pPr>
        <w:rPr>
          <w:rFonts w:eastAsia="Times New Roman"/>
          <w:sz w:val="20"/>
          <w:szCs w:val="20"/>
        </w:rPr>
      </w:pPr>
      <w:r w:rsidRPr="00FB297B">
        <w:rPr>
          <w:rFonts w:eastAsia="Times New Roman"/>
          <w:b/>
          <w:bCs/>
          <w:sz w:val="20"/>
          <w:szCs w:val="20"/>
        </w:rPr>
        <w:t>Vendor ID:</w:t>
      </w:r>
      <w:r w:rsidRPr="00D31AF9">
        <w:rPr>
          <w:rFonts w:eastAsia="Times New Roman"/>
          <w:sz w:val="20"/>
          <w:szCs w:val="20"/>
        </w:rPr>
        <w:tab/>
      </w:r>
      <w:r w:rsidR="00692543">
        <w:rPr>
          <w:rFonts w:eastAsia="Times New Roman"/>
          <w:sz w:val="20"/>
          <w:szCs w:val="20"/>
        </w:rPr>
        <w:tab/>
      </w:r>
      <w:r w:rsidRPr="00FB297B">
        <w:rPr>
          <w:rFonts w:eastAsia="Times New Roman"/>
          <w:b/>
          <w:bCs/>
          <w:sz w:val="24"/>
          <w:szCs w:val="24"/>
        </w:rPr>
        <w:t>0000036954</w:t>
      </w:r>
    </w:p>
    <w:p w14:paraId="697B71B3" w14:textId="77777777" w:rsidR="00D31AF9" w:rsidRPr="00D31AF9" w:rsidRDefault="00D31AF9" w:rsidP="00692543">
      <w:pPr>
        <w:rPr>
          <w:rFonts w:eastAsia="Times New Roman"/>
          <w:sz w:val="20"/>
          <w:szCs w:val="20"/>
        </w:rPr>
      </w:pPr>
    </w:p>
    <w:p w14:paraId="3FC5C15C" w14:textId="0420AC07" w:rsidR="00D31AF9" w:rsidRPr="00D31AF9" w:rsidRDefault="00D31AF9" w:rsidP="00692543">
      <w:pPr>
        <w:rPr>
          <w:rFonts w:eastAsia="Times New Roman"/>
          <w:sz w:val="20"/>
          <w:szCs w:val="20"/>
        </w:rPr>
      </w:pPr>
      <w:r w:rsidRPr="00FB297B">
        <w:rPr>
          <w:rFonts w:eastAsia="Times New Roman"/>
          <w:b/>
          <w:bCs/>
          <w:sz w:val="20"/>
          <w:szCs w:val="20"/>
        </w:rPr>
        <w:t>Contact Person:</w:t>
      </w:r>
      <w:r w:rsidRPr="00D31AF9">
        <w:rPr>
          <w:rFonts w:eastAsia="Times New Roman"/>
          <w:sz w:val="20"/>
          <w:szCs w:val="20"/>
        </w:rPr>
        <w:tab/>
        <w:t>Lori Young</w:t>
      </w:r>
    </w:p>
    <w:p w14:paraId="2097BE64" w14:textId="03BBD231" w:rsidR="00D31AF9" w:rsidRPr="00D31AF9" w:rsidRDefault="00D31AF9" w:rsidP="00692543">
      <w:pPr>
        <w:rPr>
          <w:rFonts w:eastAsia="Times New Roman"/>
          <w:sz w:val="20"/>
          <w:szCs w:val="20"/>
        </w:rPr>
      </w:pPr>
      <w:r w:rsidRPr="00FB297B">
        <w:rPr>
          <w:rFonts w:eastAsia="Times New Roman"/>
          <w:b/>
          <w:bCs/>
          <w:sz w:val="20"/>
          <w:szCs w:val="20"/>
        </w:rPr>
        <w:t>E-Mail:</w:t>
      </w:r>
      <w:r w:rsidR="00692543">
        <w:rPr>
          <w:rFonts w:eastAsia="Times New Roman"/>
          <w:b/>
          <w:bCs/>
          <w:sz w:val="20"/>
          <w:szCs w:val="20"/>
        </w:rPr>
        <w:tab/>
      </w:r>
      <w:r w:rsidR="00692543">
        <w:rPr>
          <w:rFonts w:eastAsia="Times New Roman"/>
          <w:b/>
          <w:bCs/>
          <w:sz w:val="20"/>
          <w:szCs w:val="20"/>
        </w:rPr>
        <w:tab/>
      </w:r>
      <w:r w:rsidRPr="00D31AF9">
        <w:rPr>
          <w:rFonts w:eastAsia="Times New Roman"/>
          <w:sz w:val="20"/>
          <w:szCs w:val="20"/>
        </w:rPr>
        <w:tab/>
      </w:r>
      <w:hyperlink r:id="rId8" w:history="1">
        <w:r w:rsidRPr="00D31AF9">
          <w:rPr>
            <w:rStyle w:val="Hyperlink"/>
            <w:rFonts w:eastAsia="Times New Roman"/>
            <w:sz w:val="20"/>
            <w:szCs w:val="20"/>
          </w:rPr>
          <w:t>lyoung@centralsalt.com</w:t>
        </w:r>
      </w:hyperlink>
    </w:p>
    <w:p w14:paraId="786FBF3E" w14:textId="4D3BDAF6" w:rsidR="00D31AF9" w:rsidRPr="00D31AF9" w:rsidRDefault="00D31AF9" w:rsidP="00692543">
      <w:pPr>
        <w:rPr>
          <w:rFonts w:eastAsia="Times New Roman"/>
          <w:sz w:val="20"/>
          <w:szCs w:val="20"/>
        </w:rPr>
      </w:pPr>
      <w:r w:rsidRPr="00FB297B">
        <w:rPr>
          <w:rFonts w:eastAsia="Times New Roman"/>
          <w:b/>
          <w:bCs/>
          <w:sz w:val="20"/>
          <w:szCs w:val="20"/>
        </w:rPr>
        <w:t>Toll Free Telephone:</w:t>
      </w:r>
      <w:r w:rsidRPr="00D31AF9">
        <w:rPr>
          <w:rFonts w:eastAsia="Times New Roman"/>
          <w:sz w:val="20"/>
          <w:szCs w:val="20"/>
        </w:rPr>
        <w:tab/>
      </w:r>
      <w:r w:rsidR="005E5B1F">
        <w:rPr>
          <w:rFonts w:eastAsia="Times New Roman"/>
          <w:sz w:val="20"/>
          <w:szCs w:val="20"/>
        </w:rPr>
        <w:t>800</w:t>
      </w:r>
      <w:r w:rsidRPr="00D31AF9">
        <w:rPr>
          <w:rFonts w:eastAsia="Times New Roman"/>
          <w:sz w:val="20"/>
          <w:szCs w:val="20"/>
        </w:rPr>
        <w:t>-879-7258</w:t>
      </w:r>
    </w:p>
    <w:p w14:paraId="7208A136" w14:textId="09C6025F" w:rsidR="00D31AF9" w:rsidRPr="00D31AF9" w:rsidRDefault="00D31AF9" w:rsidP="00692543">
      <w:pPr>
        <w:rPr>
          <w:rFonts w:eastAsia="Times New Roman"/>
          <w:sz w:val="20"/>
          <w:szCs w:val="20"/>
        </w:rPr>
      </w:pPr>
      <w:r w:rsidRPr="00FB297B">
        <w:rPr>
          <w:rFonts w:eastAsia="Times New Roman"/>
          <w:b/>
          <w:bCs/>
          <w:sz w:val="20"/>
          <w:szCs w:val="20"/>
        </w:rPr>
        <w:t>Local Telephone:</w:t>
      </w:r>
      <w:r w:rsidRPr="00D31AF9">
        <w:rPr>
          <w:rFonts w:eastAsia="Times New Roman"/>
          <w:sz w:val="20"/>
          <w:szCs w:val="20"/>
        </w:rPr>
        <w:tab/>
        <w:t xml:space="preserve">620-257-5626 </w:t>
      </w:r>
      <w:r w:rsidR="005E5B1F" w:rsidRPr="00D31AF9">
        <w:rPr>
          <w:rFonts w:eastAsia="Times New Roman"/>
          <w:sz w:val="20"/>
          <w:szCs w:val="20"/>
        </w:rPr>
        <w:t>ext.</w:t>
      </w:r>
      <w:r w:rsidRPr="00D31AF9">
        <w:rPr>
          <w:rFonts w:eastAsia="Times New Roman"/>
          <w:sz w:val="20"/>
          <w:szCs w:val="20"/>
        </w:rPr>
        <w:t xml:space="preserve"> </w:t>
      </w:r>
      <w:r w:rsidR="005E5B1F">
        <w:rPr>
          <w:rFonts w:eastAsia="Times New Roman"/>
          <w:sz w:val="20"/>
          <w:szCs w:val="20"/>
        </w:rPr>
        <w:t>7821</w:t>
      </w:r>
    </w:p>
    <w:p w14:paraId="501D7FD7" w14:textId="66988BAD" w:rsidR="00D31AF9" w:rsidRPr="00D31AF9" w:rsidRDefault="00D31AF9" w:rsidP="00692543">
      <w:pPr>
        <w:rPr>
          <w:rFonts w:eastAsia="Times New Roman"/>
          <w:sz w:val="20"/>
          <w:szCs w:val="20"/>
        </w:rPr>
      </w:pPr>
      <w:r w:rsidRPr="00FB297B">
        <w:rPr>
          <w:rFonts w:eastAsia="Times New Roman"/>
          <w:b/>
          <w:bCs/>
          <w:sz w:val="20"/>
          <w:szCs w:val="20"/>
        </w:rPr>
        <w:t>Cell Phone Number:</w:t>
      </w:r>
      <w:r w:rsidRPr="00D31AF9">
        <w:rPr>
          <w:rFonts w:eastAsia="Times New Roman"/>
          <w:sz w:val="20"/>
          <w:szCs w:val="20"/>
        </w:rPr>
        <w:tab/>
        <w:t>620-680-1353</w:t>
      </w:r>
    </w:p>
    <w:p w14:paraId="16BE3240" w14:textId="32E4E68F" w:rsidR="00D31AF9" w:rsidRPr="00D31AF9" w:rsidRDefault="00D31AF9" w:rsidP="00692543">
      <w:pPr>
        <w:rPr>
          <w:rFonts w:eastAsia="Times New Roman"/>
          <w:sz w:val="20"/>
          <w:szCs w:val="20"/>
        </w:rPr>
      </w:pPr>
      <w:r w:rsidRPr="00FB297B">
        <w:rPr>
          <w:rFonts w:eastAsia="Times New Roman"/>
          <w:b/>
          <w:bCs/>
          <w:sz w:val="20"/>
          <w:szCs w:val="20"/>
        </w:rPr>
        <w:t>Fax:</w:t>
      </w:r>
      <w:r w:rsidRPr="00D31AF9">
        <w:rPr>
          <w:rFonts w:eastAsia="Times New Roman"/>
          <w:sz w:val="20"/>
          <w:szCs w:val="20"/>
        </w:rPr>
        <w:tab/>
      </w:r>
      <w:r w:rsidR="00692543">
        <w:rPr>
          <w:rFonts w:eastAsia="Times New Roman"/>
          <w:sz w:val="20"/>
          <w:szCs w:val="20"/>
        </w:rPr>
        <w:tab/>
      </w:r>
      <w:r w:rsidR="00692543">
        <w:rPr>
          <w:rFonts w:eastAsia="Times New Roman"/>
          <w:sz w:val="20"/>
          <w:szCs w:val="20"/>
        </w:rPr>
        <w:tab/>
      </w:r>
      <w:r w:rsidRPr="00D31AF9">
        <w:rPr>
          <w:rFonts w:eastAsia="Times New Roman"/>
          <w:sz w:val="20"/>
          <w:szCs w:val="20"/>
        </w:rPr>
        <w:t>620-257-5052</w:t>
      </w:r>
    </w:p>
    <w:p w14:paraId="199A7E3F" w14:textId="77777777" w:rsidR="00D31AF9" w:rsidRPr="00275019" w:rsidRDefault="00D31AF9" w:rsidP="00692543">
      <w:pPr>
        <w:rPr>
          <w:snapToGrid w:val="0"/>
        </w:rPr>
      </w:pPr>
    </w:p>
    <w:p w14:paraId="56E9E4D1" w14:textId="77777777" w:rsidR="00D31AF9" w:rsidRPr="00275019" w:rsidRDefault="00D31AF9" w:rsidP="00692543">
      <w:pPr>
        <w:rPr>
          <w:snapToGrid w:val="0"/>
        </w:rPr>
      </w:pPr>
      <w:r w:rsidRPr="00275019">
        <w:rPr>
          <w:snapToGrid w:val="0"/>
        </w:rPr>
        <w:t>The salt offered by the bidder will be produced at:</w:t>
      </w:r>
    </w:p>
    <w:p w14:paraId="65FC0D06" w14:textId="77777777" w:rsidR="00D31AF9" w:rsidRPr="00275019" w:rsidRDefault="00D31AF9" w:rsidP="00692543">
      <w:pPr>
        <w:rPr>
          <w:snapToGrid w:val="0"/>
        </w:rPr>
      </w:pPr>
    </w:p>
    <w:p w14:paraId="118C9CFD" w14:textId="77777777" w:rsidR="00D31AF9" w:rsidRPr="00275019" w:rsidRDefault="00D31AF9" w:rsidP="00692543">
      <w:pPr>
        <w:rPr>
          <w:snapToGrid w:val="0"/>
        </w:rPr>
      </w:pPr>
    </w:p>
    <w:p w14:paraId="5A6F4869" w14:textId="75717C3A" w:rsidR="00D31AF9" w:rsidRPr="00275019" w:rsidRDefault="00FB297B" w:rsidP="00692543">
      <w:pPr>
        <w:rPr>
          <w:snapToGrid w:val="0"/>
        </w:rPr>
      </w:pPr>
      <w:r w:rsidRPr="00275019">
        <w:rPr>
          <w:snapToGrid w:val="0"/>
        </w:rPr>
        <w:t>Name of Refinery</w:t>
      </w:r>
      <w:r>
        <w:rPr>
          <w:snapToGrid w:val="0"/>
        </w:rPr>
        <w:t xml:space="preserve">: </w:t>
      </w:r>
      <w:r>
        <w:rPr>
          <w:snapToGrid w:val="0"/>
        </w:rPr>
        <w:tab/>
      </w:r>
      <w:r w:rsidR="00D31AF9" w:rsidRPr="00490133">
        <w:rPr>
          <w:b/>
          <w:bCs/>
          <w:snapToGrid w:val="0"/>
          <w:u w:val="single"/>
        </w:rPr>
        <w:t>Central Salt – Lyons Mine</w:t>
      </w:r>
    </w:p>
    <w:p w14:paraId="7A39CE51" w14:textId="77777777" w:rsidR="00D31AF9" w:rsidRPr="00275019" w:rsidRDefault="00D31AF9" w:rsidP="00692543">
      <w:pPr>
        <w:rPr>
          <w:snapToGrid w:val="0"/>
        </w:rPr>
      </w:pPr>
    </w:p>
    <w:p w14:paraId="16ACE207" w14:textId="0D03F455" w:rsidR="00D31AF9" w:rsidRPr="00275019" w:rsidRDefault="00FB297B" w:rsidP="00692543">
      <w:pPr>
        <w:rPr>
          <w:snapToGrid w:val="0"/>
        </w:rPr>
      </w:pPr>
      <w:r w:rsidRPr="00275019">
        <w:rPr>
          <w:snapToGrid w:val="0"/>
        </w:rPr>
        <w:t>Location of Refinery</w:t>
      </w:r>
      <w:r w:rsidR="00692543">
        <w:rPr>
          <w:snapToGrid w:val="0"/>
        </w:rPr>
        <w:t>:</w:t>
      </w:r>
      <w:r>
        <w:rPr>
          <w:snapToGrid w:val="0"/>
        </w:rPr>
        <w:tab/>
      </w:r>
      <w:r w:rsidR="00D31AF9" w:rsidRPr="00EE09F6">
        <w:rPr>
          <w:b/>
          <w:bCs/>
          <w:snapToGrid w:val="0"/>
          <w:u w:val="single"/>
        </w:rPr>
        <w:t>Lyons, KS</w:t>
      </w:r>
    </w:p>
    <w:p w14:paraId="0167EFE7" w14:textId="77777777" w:rsidR="00D31AF9" w:rsidRPr="00275019" w:rsidRDefault="00D31AF9" w:rsidP="00692543">
      <w:pPr>
        <w:rPr>
          <w:snapToGrid w:val="0"/>
        </w:rPr>
      </w:pPr>
    </w:p>
    <w:p w14:paraId="5C4C6BDB" w14:textId="5A42527C" w:rsidR="00692543" w:rsidRDefault="00FB297B" w:rsidP="00692543">
      <w:pPr>
        <w:rPr>
          <w:snapToGrid w:val="0"/>
        </w:rPr>
      </w:pPr>
      <w:r w:rsidRPr="00275019">
        <w:rPr>
          <w:snapToGrid w:val="0"/>
        </w:rPr>
        <w:t>Price Per Ton</w:t>
      </w:r>
      <w:r w:rsidR="00D31AF9" w:rsidRPr="00275019">
        <w:rPr>
          <w:snapToGrid w:val="0"/>
        </w:rPr>
        <w:t xml:space="preserve"> F.O.B. </w:t>
      </w:r>
      <w:r w:rsidRPr="00275019">
        <w:rPr>
          <w:snapToGrid w:val="0"/>
        </w:rPr>
        <w:t>Vendor’s Plant</w:t>
      </w:r>
      <w:r w:rsidR="00692543">
        <w:rPr>
          <w:snapToGrid w:val="0"/>
        </w:rPr>
        <w:t>:</w:t>
      </w:r>
    </w:p>
    <w:p w14:paraId="0B6B1DBB" w14:textId="0DA2B728" w:rsidR="00D31AF9" w:rsidRPr="00275019" w:rsidRDefault="00D31AF9" w:rsidP="00692543">
      <w:pPr>
        <w:ind w:left="1440" w:firstLine="720"/>
        <w:rPr>
          <w:snapToGrid w:val="0"/>
        </w:rPr>
      </w:pPr>
      <w:r w:rsidRPr="00FB297B">
        <w:rPr>
          <w:b/>
          <w:bCs/>
          <w:snapToGrid w:val="0"/>
        </w:rPr>
        <w:t xml:space="preserve">FINE GRADE </w:t>
      </w:r>
      <w:r w:rsidR="00692543">
        <w:rPr>
          <w:b/>
          <w:bCs/>
          <w:snapToGrid w:val="0"/>
        </w:rPr>
        <w:tab/>
      </w:r>
      <w:r w:rsidR="00692543">
        <w:rPr>
          <w:b/>
          <w:bCs/>
          <w:snapToGrid w:val="0"/>
        </w:rPr>
        <w:tab/>
      </w:r>
      <w:r w:rsidRPr="00FB297B">
        <w:rPr>
          <w:b/>
          <w:bCs/>
          <w:snapToGrid w:val="0"/>
          <w:u w:val="single"/>
        </w:rPr>
        <w:t>$ 4</w:t>
      </w:r>
      <w:r w:rsidR="003A7559">
        <w:rPr>
          <w:b/>
          <w:bCs/>
          <w:snapToGrid w:val="0"/>
          <w:u w:val="single"/>
        </w:rPr>
        <w:t>5</w:t>
      </w:r>
      <w:r w:rsidRPr="00FB297B">
        <w:rPr>
          <w:b/>
          <w:bCs/>
          <w:snapToGrid w:val="0"/>
          <w:u w:val="single"/>
        </w:rPr>
        <w:t>.00</w:t>
      </w:r>
      <w:r w:rsidRPr="00FB297B">
        <w:rPr>
          <w:b/>
          <w:bCs/>
          <w:snapToGrid w:val="0"/>
        </w:rPr>
        <w:t xml:space="preserve"> /TON</w:t>
      </w:r>
    </w:p>
    <w:p w14:paraId="276033E0" w14:textId="77777777" w:rsidR="00D31AF9" w:rsidRPr="00275019" w:rsidRDefault="00D31AF9" w:rsidP="00692543">
      <w:pPr>
        <w:rPr>
          <w:snapToGrid w:val="0"/>
        </w:rPr>
      </w:pPr>
    </w:p>
    <w:p w14:paraId="3232D79F" w14:textId="77777777" w:rsidR="00692543" w:rsidRDefault="00FB297B" w:rsidP="00692543">
      <w:pPr>
        <w:rPr>
          <w:snapToGrid w:val="0"/>
        </w:rPr>
      </w:pPr>
      <w:r w:rsidRPr="00275019">
        <w:rPr>
          <w:snapToGrid w:val="0"/>
        </w:rPr>
        <w:t>Price Per Ton</w:t>
      </w:r>
      <w:r w:rsidR="00D31AF9" w:rsidRPr="00275019">
        <w:rPr>
          <w:snapToGrid w:val="0"/>
        </w:rPr>
        <w:t xml:space="preserve"> F.O.B. </w:t>
      </w:r>
      <w:r w:rsidRPr="00275019">
        <w:rPr>
          <w:snapToGrid w:val="0"/>
        </w:rPr>
        <w:t>Vendor’s Plant</w:t>
      </w:r>
      <w:r w:rsidR="00692543">
        <w:rPr>
          <w:snapToGrid w:val="0"/>
        </w:rPr>
        <w:t>:</w:t>
      </w:r>
      <w:r w:rsidR="00D31AF9" w:rsidRPr="00275019">
        <w:rPr>
          <w:snapToGrid w:val="0"/>
        </w:rPr>
        <w:t xml:space="preserve"> </w:t>
      </w:r>
      <w:r>
        <w:rPr>
          <w:snapToGrid w:val="0"/>
        </w:rPr>
        <w:tab/>
      </w:r>
    </w:p>
    <w:p w14:paraId="30B2EC69" w14:textId="456E3B4A" w:rsidR="00D31AF9" w:rsidRPr="00275019" w:rsidRDefault="00D31AF9" w:rsidP="00692543">
      <w:pPr>
        <w:ind w:left="1440" w:firstLine="720"/>
        <w:rPr>
          <w:snapToGrid w:val="0"/>
        </w:rPr>
      </w:pPr>
      <w:r w:rsidRPr="00FB297B">
        <w:rPr>
          <w:b/>
          <w:bCs/>
          <w:snapToGrid w:val="0"/>
        </w:rPr>
        <w:t xml:space="preserve">MEDIUM GRADE </w:t>
      </w:r>
      <w:r w:rsidR="00692543">
        <w:rPr>
          <w:b/>
          <w:bCs/>
          <w:snapToGrid w:val="0"/>
        </w:rPr>
        <w:tab/>
      </w:r>
      <w:r w:rsidRPr="00FB297B">
        <w:rPr>
          <w:b/>
          <w:bCs/>
          <w:snapToGrid w:val="0"/>
          <w:u w:val="single"/>
        </w:rPr>
        <w:t>$ 45.00</w:t>
      </w:r>
      <w:r w:rsidRPr="00FB297B">
        <w:rPr>
          <w:b/>
          <w:bCs/>
          <w:snapToGrid w:val="0"/>
        </w:rPr>
        <w:t xml:space="preserve"> /TON</w:t>
      </w:r>
    </w:p>
    <w:p w14:paraId="5B2433AC" w14:textId="77777777" w:rsidR="00D31AF9" w:rsidRPr="00275019" w:rsidRDefault="00D31AF9" w:rsidP="00692543">
      <w:pPr>
        <w:rPr>
          <w:snapToGrid w:val="0"/>
        </w:rPr>
      </w:pPr>
    </w:p>
    <w:p w14:paraId="16DF4689" w14:textId="0711874D" w:rsidR="00D31AF9" w:rsidRPr="00275019" w:rsidRDefault="00D31AF9" w:rsidP="00692543">
      <w:pPr>
        <w:rPr>
          <w:snapToGrid w:val="0"/>
        </w:rPr>
      </w:pPr>
      <w:r w:rsidRPr="00275019">
        <w:rPr>
          <w:snapToGrid w:val="0"/>
        </w:rPr>
        <w:t>Would you agree to divert delivery of load(s) from one contracted location to another location if the second location is within a 50-mile radius of the original contracted location or other diversion arrangement to be mutually agreed upon, with the charges based on the actual delivery location?</w:t>
      </w:r>
    </w:p>
    <w:p w14:paraId="0EA1A6ED" w14:textId="77777777" w:rsidR="00D31AF9" w:rsidRPr="00275019" w:rsidRDefault="00D31AF9" w:rsidP="00692543">
      <w:pPr>
        <w:rPr>
          <w:snapToGrid w:val="0"/>
        </w:rPr>
      </w:pPr>
    </w:p>
    <w:p w14:paraId="6A8D8B91" w14:textId="77777777" w:rsidR="00D31AF9" w:rsidRPr="00FB297B" w:rsidRDefault="00D31AF9" w:rsidP="00692543">
      <w:pPr>
        <w:ind w:left="1440" w:firstLine="720"/>
        <w:rPr>
          <w:b/>
          <w:snapToGrid w:val="0"/>
        </w:rPr>
      </w:pPr>
      <w:r w:rsidRPr="00FB297B">
        <w:rPr>
          <w:b/>
          <w:snapToGrid w:val="0"/>
        </w:rPr>
        <w:t>______Yes     __</w:t>
      </w:r>
      <w:r w:rsidRPr="00FB297B">
        <w:rPr>
          <w:b/>
          <w:snapToGrid w:val="0"/>
          <w:u w:val="single"/>
        </w:rPr>
        <w:t>_X___</w:t>
      </w:r>
      <w:r w:rsidRPr="00FB297B">
        <w:rPr>
          <w:b/>
          <w:snapToGrid w:val="0"/>
        </w:rPr>
        <w:t>No</w:t>
      </w:r>
    </w:p>
    <w:p w14:paraId="53301FBA" w14:textId="77777777" w:rsidR="00D31AF9" w:rsidRDefault="00D31AF9" w:rsidP="00692543">
      <w:pPr>
        <w:rPr>
          <w:snapToGrid w:val="0"/>
        </w:rPr>
      </w:pPr>
    </w:p>
    <w:p w14:paraId="24C2B852" w14:textId="77777777" w:rsidR="00FB297B" w:rsidRDefault="00D31AF9" w:rsidP="00692543">
      <w:pPr>
        <w:rPr>
          <w:snapToGrid w:val="0"/>
        </w:rPr>
      </w:pPr>
      <w:r>
        <w:rPr>
          <w:snapToGrid w:val="0"/>
        </w:rPr>
        <w:t xml:space="preserve">Please list Cost per mile for any Delivery outside of any specified Delivery Location </w:t>
      </w:r>
    </w:p>
    <w:p w14:paraId="783E0B8B" w14:textId="48E43EB1" w:rsidR="00D31AF9" w:rsidRPr="00275019" w:rsidRDefault="00FB297B" w:rsidP="00692543">
      <w:pPr>
        <w:rPr>
          <w:snapToGrid w:val="0"/>
        </w:rPr>
      </w:pPr>
      <w:r>
        <w:rPr>
          <w:snapToGrid w:val="0"/>
        </w:rPr>
        <w:t>Cost Per Mile</w:t>
      </w:r>
      <w:r w:rsidR="00692543">
        <w:rPr>
          <w:snapToGrid w:val="0"/>
        </w:rPr>
        <w:t>:</w:t>
      </w:r>
      <w:r>
        <w:rPr>
          <w:snapToGrid w:val="0"/>
        </w:rPr>
        <w:tab/>
      </w:r>
      <w:r>
        <w:rPr>
          <w:snapToGrid w:val="0"/>
        </w:rPr>
        <w:tab/>
      </w:r>
      <w:r w:rsidRPr="00FB297B">
        <w:rPr>
          <w:b/>
          <w:snapToGrid w:val="0"/>
          <w:u w:val="single"/>
        </w:rPr>
        <w:t>$ N</w:t>
      </w:r>
      <w:r w:rsidR="00D31AF9" w:rsidRPr="00FB297B">
        <w:rPr>
          <w:b/>
          <w:snapToGrid w:val="0"/>
          <w:u w:val="single"/>
        </w:rPr>
        <w:t>/A</w:t>
      </w:r>
    </w:p>
    <w:p w14:paraId="7F4DBFB0" w14:textId="77777777" w:rsidR="00D31AF9" w:rsidRPr="00275019" w:rsidRDefault="00D31AF9" w:rsidP="00692543">
      <w:pPr>
        <w:jc w:val="center"/>
        <w:rPr>
          <w:b/>
          <w:snapToGrid w:val="0"/>
        </w:rPr>
      </w:pPr>
    </w:p>
    <w:p w14:paraId="64BFCE3A" w14:textId="77777777" w:rsidR="00D31AF9" w:rsidRPr="00275019" w:rsidRDefault="00D31AF9" w:rsidP="00692543">
      <w:pPr>
        <w:rPr>
          <w:snapToGrid w:val="0"/>
        </w:rPr>
      </w:pPr>
      <w:r w:rsidRPr="00275019">
        <w:rPr>
          <w:snapToGrid w:val="0"/>
        </w:rPr>
        <w:t xml:space="preserve">Authority for diversion will come from the District Maintenance Engineer in the district in which the original delivery location resides.  </w:t>
      </w:r>
    </w:p>
    <w:p w14:paraId="2D577AB0" w14:textId="77777777" w:rsidR="00D31AF9" w:rsidRPr="00275019" w:rsidRDefault="00D31AF9" w:rsidP="00692543">
      <w:pPr>
        <w:rPr>
          <w:snapToGrid w:val="0"/>
        </w:rPr>
      </w:pPr>
    </w:p>
    <w:p w14:paraId="05FFFCEC" w14:textId="6386AC20" w:rsidR="00FB297B" w:rsidRDefault="00D31AF9" w:rsidP="00692543">
      <w:pPr>
        <w:rPr>
          <w:snapToGrid w:val="0"/>
        </w:rPr>
      </w:pPr>
      <w:r w:rsidRPr="00275019">
        <w:rPr>
          <w:snapToGrid w:val="0"/>
        </w:rPr>
        <w:t xml:space="preserve">Payment Terms </w:t>
      </w:r>
      <w:proofErr w:type="gramStart"/>
      <w:r w:rsidRPr="00275019">
        <w:rPr>
          <w:snapToGrid w:val="0"/>
        </w:rPr>
        <w:t>are</w:t>
      </w:r>
      <w:r w:rsidR="00692543">
        <w:rPr>
          <w:snapToGrid w:val="0"/>
        </w:rPr>
        <w:t>:</w:t>
      </w:r>
      <w:proofErr w:type="gramEnd"/>
      <w:r w:rsidRPr="00275019">
        <w:rPr>
          <w:snapToGrid w:val="0"/>
        </w:rPr>
        <w:t xml:space="preserve"> </w:t>
      </w:r>
      <w:r w:rsidR="00FB297B">
        <w:rPr>
          <w:snapToGrid w:val="0"/>
        </w:rPr>
        <w:tab/>
      </w:r>
      <w:r w:rsidRPr="00FB297B">
        <w:rPr>
          <w:b/>
          <w:snapToGrid w:val="0"/>
        </w:rPr>
        <w:t xml:space="preserve">Net 30 </w:t>
      </w:r>
      <w:r w:rsidR="00692543" w:rsidRPr="00FB297B">
        <w:rPr>
          <w:b/>
          <w:snapToGrid w:val="0"/>
        </w:rPr>
        <w:t>days</w:t>
      </w:r>
    </w:p>
    <w:p w14:paraId="55678ECC" w14:textId="77777777" w:rsidR="00FB297B" w:rsidRDefault="00FB297B" w:rsidP="00692543">
      <w:pPr>
        <w:rPr>
          <w:snapToGrid w:val="0"/>
        </w:rPr>
      </w:pPr>
    </w:p>
    <w:p w14:paraId="607EF321" w14:textId="77777777" w:rsidR="00FB297B" w:rsidRDefault="00D31AF9" w:rsidP="00692543">
      <w:pPr>
        <w:rPr>
          <w:snapToGrid w:val="0"/>
        </w:rPr>
      </w:pPr>
      <w:r w:rsidRPr="00275019">
        <w:rPr>
          <w:snapToGrid w:val="0"/>
        </w:rPr>
        <w:t xml:space="preserve">Show discount(s) if payment is made in less than 30 days: </w:t>
      </w:r>
    </w:p>
    <w:p w14:paraId="100A6FD5" w14:textId="00DE0553" w:rsidR="00D31AF9" w:rsidRPr="00FB297B" w:rsidRDefault="00D31AF9" w:rsidP="00692543">
      <w:pPr>
        <w:ind w:left="1440" w:firstLine="720"/>
        <w:rPr>
          <w:b/>
          <w:snapToGrid w:val="0"/>
        </w:rPr>
      </w:pPr>
      <w:r w:rsidRPr="00FB297B">
        <w:rPr>
          <w:b/>
          <w:snapToGrid w:val="0"/>
          <w:u w:val="single"/>
        </w:rPr>
        <w:t>N/A</w:t>
      </w:r>
    </w:p>
    <w:p w14:paraId="7B70F333" w14:textId="77777777" w:rsidR="00D31AF9" w:rsidRDefault="00D31AF9" w:rsidP="00692543">
      <w:pPr>
        <w:rPr>
          <w:rFonts w:eastAsia="Times New Roman"/>
        </w:rPr>
      </w:pPr>
    </w:p>
    <w:p w14:paraId="372EEDE7" w14:textId="77777777" w:rsidR="00D31AF9" w:rsidRDefault="00D31AF9" w:rsidP="00692543"/>
    <w:p w14:paraId="1E6992DB" w14:textId="77777777" w:rsidR="00D31AF9" w:rsidRDefault="00D31AF9" w:rsidP="00692543"/>
    <w:p w14:paraId="5333B087" w14:textId="77777777" w:rsidR="00D31AF9" w:rsidRDefault="00D31AF9" w:rsidP="00692543"/>
    <w:p w14:paraId="01080423" w14:textId="77777777" w:rsidR="00D31AF9" w:rsidRDefault="00D31AF9" w:rsidP="00692543"/>
    <w:p w14:paraId="2B936511" w14:textId="77777777" w:rsidR="00D31AF9" w:rsidRDefault="00D31AF9" w:rsidP="00692543"/>
    <w:p w14:paraId="5099196A" w14:textId="77777777" w:rsidR="00D31AF9" w:rsidRDefault="00D31AF9" w:rsidP="00692543"/>
    <w:p w14:paraId="1C70CD7E" w14:textId="77777777" w:rsidR="00D31AF9" w:rsidRDefault="00D31AF9" w:rsidP="00692543"/>
    <w:p w14:paraId="2E880BA1" w14:textId="77777777" w:rsidR="00D31AF9" w:rsidRDefault="00D31AF9" w:rsidP="00692543"/>
    <w:p w14:paraId="3432E373" w14:textId="77777777" w:rsidR="00D31AF9" w:rsidRDefault="00D31AF9" w:rsidP="00692543"/>
    <w:p w14:paraId="2C7254BD" w14:textId="016628E7" w:rsidR="003A7559" w:rsidRPr="00F67C4C" w:rsidRDefault="003A7559" w:rsidP="003A7559">
      <w:pPr>
        <w:rPr>
          <w:rFonts w:eastAsia="Times New Roman"/>
          <w:b/>
          <w:bCs/>
          <w:sz w:val="32"/>
          <w:szCs w:val="32"/>
        </w:rPr>
      </w:pPr>
      <w:r w:rsidRPr="00985A5C">
        <w:rPr>
          <w:rFonts w:eastAsia="Times New Roman"/>
          <w:b/>
          <w:sz w:val="32"/>
          <w:szCs w:val="32"/>
        </w:rPr>
        <w:lastRenderedPageBreak/>
        <w:t>Contract:</w:t>
      </w:r>
      <w:r w:rsidRPr="00985A5C">
        <w:rPr>
          <w:rFonts w:eastAsia="Times New Roman"/>
          <w:sz w:val="32"/>
          <w:szCs w:val="32"/>
        </w:rPr>
        <w:tab/>
      </w:r>
      <w:r>
        <w:rPr>
          <w:rFonts w:eastAsia="Times New Roman"/>
          <w:sz w:val="32"/>
          <w:szCs w:val="32"/>
        </w:rPr>
        <w:tab/>
      </w:r>
      <w:r w:rsidR="00F67C4C">
        <w:rPr>
          <w:rFonts w:eastAsia="Times New Roman"/>
          <w:b/>
          <w:bCs/>
          <w:sz w:val="32"/>
          <w:szCs w:val="32"/>
        </w:rPr>
        <w:t>52027</w:t>
      </w:r>
    </w:p>
    <w:p w14:paraId="1CA95786" w14:textId="77777777" w:rsidR="003A7559" w:rsidRDefault="003A7559" w:rsidP="003A7559">
      <w:pPr>
        <w:rPr>
          <w:rFonts w:eastAsia="Times New Roman"/>
          <w:b/>
          <w:bCs/>
          <w:sz w:val="32"/>
          <w:szCs w:val="32"/>
        </w:rPr>
      </w:pPr>
    </w:p>
    <w:p w14:paraId="3929B1B3" w14:textId="7E883F72" w:rsidR="003A7559" w:rsidRPr="00985A5C" w:rsidRDefault="003A7559" w:rsidP="003A7559">
      <w:pPr>
        <w:rPr>
          <w:rFonts w:eastAsia="Times New Roman"/>
          <w:b/>
          <w:sz w:val="32"/>
          <w:szCs w:val="32"/>
        </w:rPr>
      </w:pPr>
      <w:bookmarkStart w:id="0" w:name="_Hlk105765631"/>
      <w:r w:rsidRPr="00985A5C">
        <w:rPr>
          <w:rFonts w:eastAsia="Times New Roman"/>
          <w:b/>
          <w:bCs/>
          <w:sz w:val="32"/>
          <w:szCs w:val="32"/>
        </w:rPr>
        <w:t>Contractor:</w:t>
      </w:r>
      <w:r w:rsidRPr="00985A5C">
        <w:rPr>
          <w:rFonts w:eastAsia="Times New Roman"/>
          <w:sz w:val="32"/>
          <w:szCs w:val="32"/>
        </w:rPr>
        <w:tab/>
      </w:r>
      <w:r w:rsidRPr="00985A5C">
        <w:rPr>
          <w:rFonts w:eastAsia="Times New Roman"/>
          <w:b/>
          <w:bCs/>
          <w:sz w:val="32"/>
          <w:szCs w:val="32"/>
        </w:rPr>
        <w:t>Hutchinson Salt Co Inc</w:t>
      </w:r>
      <w:r w:rsidRPr="00985A5C">
        <w:rPr>
          <w:rFonts w:eastAsia="Times New Roman"/>
          <w:b/>
          <w:sz w:val="32"/>
          <w:szCs w:val="32"/>
        </w:rPr>
        <w:tab/>
      </w:r>
    </w:p>
    <w:p w14:paraId="0F93051C" w14:textId="77777777" w:rsidR="003A7559" w:rsidRPr="00D31AF9" w:rsidRDefault="003A7559" w:rsidP="003A7559">
      <w:pPr>
        <w:rPr>
          <w:rFonts w:eastAsia="Times New Roman"/>
          <w:sz w:val="20"/>
          <w:szCs w:val="20"/>
        </w:rPr>
      </w:pPr>
      <w:r w:rsidRPr="00947F41">
        <w:rPr>
          <w:rFonts w:eastAsia="Times New Roman"/>
        </w:rPr>
        <w:tab/>
      </w:r>
      <w:r>
        <w:rPr>
          <w:rFonts w:eastAsia="Times New Roman"/>
        </w:rPr>
        <w:tab/>
      </w:r>
      <w:r>
        <w:rPr>
          <w:rFonts w:eastAsia="Times New Roman"/>
        </w:rPr>
        <w:tab/>
      </w:r>
      <w:r w:rsidRPr="00D31AF9">
        <w:rPr>
          <w:rFonts w:eastAsia="Times New Roman"/>
          <w:sz w:val="20"/>
          <w:szCs w:val="20"/>
        </w:rPr>
        <w:t>PO Box 377</w:t>
      </w:r>
    </w:p>
    <w:p w14:paraId="1637B7ED" w14:textId="77777777" w:rsidR="003A7559" w:rsidRPr="00D31AF9" w:rsidRDefault="003A7559" w:rsidP="003A7559">
      <w:pPr>
        <w:rPr>
          <w:rFonts w:eastAsia="Times New Roman"/>
          <w:sz w:val="20"/>
          <w:szCs w:val="20"/>
        </w:rPr>
      </w:pPr>
      <w:r w:rsidRPr="00D31AF9">
        <w:rPr>
          <w:rFonts w:eastAsia="Times New Roman"/>
          <w:sz w:val="20"/>
          <w:szCs w:val="20"/>
        </w:rPr>
        <w:tab/>
      </w:r>
      <w:r>
        <w:rPr>
          <w:rFonts w:eastAsia="Times New Roman"/>
          <w:sz w:val="20"/>
          <w:szCs w:val="20"/>
        </w:rPr>
        <w:tab/>
      </w:r>
      <w:r>
        <w:rPr>
          <w:rFonts w:eastAsia="Times New Roman"/>
          <w:sz w:val="20"/>
          <w:szCs w:val="20"/>
        </w:rPr>
        <w:tab/>
      </w:r>
      <w:r w:rsidRPr="00D31AF9">
        <w:rPr>
          <w:rFonts w:eastAsia="Times New Roman"/>
          <w:sz w:val="20"/>
          <w:szCs w:val="20"/>
        </w:rPr>
        <w:t>Baxter Springs, KS 66713</w:t>
      </w:r>
    </w:p>
    <w:p w14:paraId="7297ADC6" w14:textId="77777777" w:rsidR="003A7559" w:rsidRDefault="003A7559" w:rsidP="003A7559">
      <w:pPr>
        <w:rPr>
          <w:rFonts w:eastAsia="Times New Roman"/>
        </w:rPr>
      </w:pPr>
    </w:p>
    <w:p w14:paraId="3FF28B5A" w14:textId="77777777" w:rsidR="003A7559" w:rsidRPr="00947F41" w:rsidRDefault="003A7559" w:rsidP="003A7559">
      <w:pPr>
        <w:rPr>
          <w:rFonts w:eastAsia="Times New Roman"/>
        </w:rPr>
      </w:pPr>
      <w:r w:rsidRPr="00374A90">
        <w:rPr>
          <w:rFonts w:eastAsia="Times New Roman"/>
          <w:b/>
          <w:bCs/>
        </w:rPr>
        <w:t>Vendor ID:</w:t>
      </w:r>
      <w:r w:rsidRPr="00374A90">
        <w:rPr>
          <w:rFonts w:eastAsia="Times New Roman"/>
          <w:b/>
          <w:bCs/>
        </w:rPr>
        <w:tab/>
      </w:r>
      <w:r>
        <w:rPr>
          <w:rFonts w:eastAsia="Times New Roman"/>
        </w:rPr>
        <w:tab/>
      </w:r>
      <w:bookmarkStart w:id="1" w:name="_Hlk108704694"/>
      <w:r w:rsidRPr="00D31AF9">
        <w:rPr>
          <w:rFonts w:eastAsia="Times New Roman"/>
          <w:b/>
          <w:sz w:val="24"/>
          <w:szCs w:val="24"/>
        </w:rPr>
        <w:t>0000055423</w:t>
      </w:r>
      <w:bookmarkEnd w:id="1"/>
    </w:p>
    <w:p w14:paraId="56D8D070" w14:textId="77777777" w:rsidR="003A7559" w:rsidRPr="00947F41" w:rsidRDefault="003A7559" w:rsidP="003A7559">
      <w:pPr>
        <w:rPr>
          <w:rFonts w:eastAsia="Times New Roman"/>
        </w:rPr>
      </w:pPr>
      <w:r w:rsidRPr="00947F41">
        <w:rPr>
          <w:rFonts w:eastAsia="Times New Roman"/>
        </w:rPr>
        <w:tab/>
      </w:r>
    </w:p>
    <w:p w14:paraId="56C1433C" w14:textId="77777777" w:rsidR="003A7559" w:rsidRPr="00374A90" w:rsidRDefault="003A7559" w:rsidP="003A7559">
      <w:pPr>
        <w:rPr>
          <w:rFonts w:eastAsia="Times New Roman"/>
          <w:sz w:val="20"/>
          <w:szCs w:val="20"/>
        </w:rPr>
      </w:pPr>
      <w:r w:rsidRPr="00374A90">
        <w:rPr>
          <w:rFonts w:eastAsia="Times New Roman"/>
          <w:b/>
          <w:bCs/>
          <w:sz w:val="20"/>
          <w:szCs w:val="20"/>
        </w:rPr>
        <w:t>Contact Person:</w:t>
      </w:r>
      <w:r w:rsidRPr="00374A90">
        <w:rPr>
          <w:rFonts w:eastAsia="Times New Roman"/>
          <w:b/>
          <w:bCs/>
          <w:sz w:val="20"/>
          <w:szCs w:val="20"/>
        </w:rPr>
        <w:tab/>
      </w:r>
      <w:r w:rsidRPr="00374A90">
        <w:rPr>
          <w:rFonts w:eastAsia="Times New Roman"/>
          <w:sz w:val="20"/>
          <w:szCs w:val="20"/>
        </w:rPr>
        <w:t>Joe Bingham</w:t>
      </w:r>
    </w:p>
    <w:p w14:paraId="4F3D39E0" w14:textId="77777777" w:rsidR="003A7559" w:rsidRPr="00374A90" w:rsidRDefault="003A7559" w:rsidP="003A7559">
      <w:pPr>
        <w:rPr>
          <w:rFonts w:eastAsia="Times New Roman"/>
          <w:sz w:val="20"/>
          <w:szCs w:val="20"/>
        </w:rPr>
      </w:pPr>
      <w:r w:rsidRPr="00374A90">
        <w:rPr>
          <w:rFonts w:eastAsia="Times New Roman"/>
          <w:b/>
          <w:bCs/>
          <w:sz w:val="20"/>
          <w:szCs w:val="20"/>
        </w:rPr>
        <w:t>E-Mail:</w:t>
      </w:r>
      <w:r w:rsidRPr="00374A90">
        <w:rPr>
          <w:rFonts w:eastAsia="Times New Roman"/>
          <w:b/>
          <w:bCs/>
          <w:sz w:val="20"/>
          <w:szCs w:val="20"/>
        </w:rPr>
        <w:tab/>
      </w:r>
      <w:r w:rsidRPr="00374A90">
        <w:rPr>
          <w:rFonts w:eastAsia="Times New Roman"/>
          <w:b/>
          <w:bCs/>
          <w:sz w:val="20"/>
          <w:szCs w:val="20"/>
        </w:rPr>
        <w:tab/>
      </w:r>
      <w:r>
        <w:rPr>
          <w:rFonts w:eastAsia="Times New Roman"/>
          <w:b/>
          <w:bCs/>
          <w:sz w:val="20"/>
          <w:szCs w:val="20"/>
        </w:rPr>
        <w:tab/>
      </w:r>
      <w:hyperlink r:id="rId9" w:history="1">
        <w:r w:rsidRPr="00E54BEB">
          <w:rPr>
            <w:rStyle w:val="Hyperlink"/>
            <w:sz w:val="20"/>
            <w:szCs w:val="20"/>
          </w:rPr>
          <w:t>joe.bingham@hutchsalt.com</w:t>
        </w:r>
      </w:hyperlink>
      <w:r w:rsidRPr="00374A90">
        <w:rPr>
          <w:sz w:val="20"/>
          <w:szCs w:val="20"/>
        </w:rPr>
        <w:t xml:space="preserve"> </w:t>
      </w:r>
    </w:p>
    <w:p w14:paraId="7AE2217C" w14:textId="77777777" w:rsidR="003A7559" w:rsidRPr="00374A90" w:rsidRDefault="003A7559" w:rsidP="003A7559">
      <w:pPr>
        <w:rPr>
          <w:rFonts w:eastAsia="Times New Roman"/>
          <w:sz w:val="20"/>
          <w:szCs w:val="20"/>
        </w:rPr>
      </w:pPr>
      <w:r w:rsidRPr="00374A90">
        <w:rPr>
          <w:rFonts w:eastAsia="Times New Roman"/>
          <w:b/>
          <w:bCs/>
          <w:sz w:val="20"/>
          <w:szCs w:val="20"/>
        </w:rPr>
        <w:t>Toll Free Telephone:</w:t>
      </w:r>
      <w:r w:rsidRPr="00374A90">
        <w:rPr>
          <w:rFonts w:eastAsia="Times New Roman"/>
          <w:b/>
          <w:bCs/>
          <w:sz w:val="20"/>
          <w:szCs w:val="20"/>
        </w:rPr>
        <w:tab/>
      </w:r>
      <w:r w:rsidRPr="00374A90">
        <w:rPr>
          <w:rFonts w:eastAsia="Times New Roman"/>
          <w:sz w:val="20"/>
          <w:szCs w:val="20"/>
        </w:rPr>
        <w:t>800-336-7258</w:t>
      </w:r>
    </w:p>
    <w:p w14:paraId="502B8D74" w14:textId="77777777" w:rsidR="003A7559" w:rsidRPr="00374A90" w:rsidRDefault="003A7559" w:rsidP="003A7559">
      <w:pPr>
        <w:rPr>
          <w:rFonts w:eastAsia="Times New Roman"/>
          <w:sz w:val="20"/>
          <w:szCs w:val="20"/>
        </w:rPr>
      </w:pPr>
      <w:r w:rsidRPr="00374A90">
        <w:rPr>
          <w:rFonts w:eastAsia="Times New Roman"/>
          <w:b/>
          <w:bCs/>
          <w:sz w:val="20"/>
          <w:szCs w:val="20"/>
        </w:rPr>
        <w:t>Local Telephone:</w:t>
      </w:r>
      <w:r w:rsidRPr="00374A90">
        <w:rPr>
          <w:rFonts w:eastAsia="Times New Roman"/>
          <w:b/>
          <w:bCs/>
          <w:sz w:val="20"/>
          <w:szCs w:val="20"/>
        </w:rPr>
        <w:tab/>
      </w:r>
      <w:r w:rsidRPr="00374A90">
        <w:rPr>
          <w:rFonts w:eastAsia="Times New Roman"/>
          <w:sz w:val="20"/>
          <w:szCs w:val="20"/>
        </w:rPr>
        <w:t>620-856-3</w:t>
      </w:r>
      <w:r>
        <w:rPr>
          <w:rFonts w:eastAsia="Times New Roman"/>
          <w:sz w:val="20"/>
          <w:szCs w:val="20"/>
        </w:rPr>
        <w:t>663 ext.206</w:t>
      </w:r>
    </w:p>
    <w:p w14:paraId="31DE7B46" w14:textId="77777777" w:rsidR="003A7559" w:rsidRPr="00374A90" w:rsidRDefault="003A7559" w:rsidP="003A7559">
      <w:pPr>
        <w:rPr>
          <w:rFonts w:eastAsia="Times New Roman"/>
          <w:sz w:val="20"/>
          <w:szCs w:val="20"/>
        </w:rPr>
      </w:pPr>
      <w:r w:rsidRPr="00FB297B">
        <w:rPr>
          <w:rFonts w:eastAsia="Times New Roman"/>
          <w:b/>
          <w:bCs/>
          <w:sz w:val="20"/>
          <w:szCs w:val="20"/>
        </w:rPr>
        <w:t>Cell Phone Number:</w:t>
      </w:r>
      <w:r w:rsidRPr="00374A90">
        <w:rPr>
          <w:rFonts w:eastAsia="Times New Roman"/>
          <w:b/>
          <w:bCs/>
          <w:sz w:val="20"/>
          <w:szCs w:val="20"/>
        </w:rPr>
        <w:tab/>
      </w:r>
      <w:r w:rsidRPr="00374A90">
        <w:rPr>
          <w:rFonts w:eastAsia="Times New Roman"/>
          <w:sz w:val="20"/>
          <w:szCs w:val="20"/>
        </w:rPr>
        <w:t>620-</w:t>
      </w:r>
      <w:r>
        <w:rPr>
          <w:rFonts w:eastAsia="Times New Roman"/>
          <w:sz w:val="20"/>
          <w:szCs w:val="20"/>
        </w:rPr>
        <w:t>249</w:t>
      </w:r>
      <w:r w:rsidRPr="00374A90">
        <w:rPr>
          <w:rFonts w:eastAsia="Times New Roman"/>
          <w:sz w:val="20"/>
          <w:szCs w:val="20"/>
        </w:rPr>
        <w:t>-</w:t>
      </w:r>
      <w:r>
        <w:rPr>
          <w:rFonts w:eastAsia="Times New Roman"/>
          <w:sz w:val="20"/>
          <w:szCs w:val="20"/>
        </w:rPr>
        <w:t>2811</w:t>
      </w:r>
    </w:p>
    <w:p w14:paraId="3F2C07FE" w14:textId="77777777" w:rsidR="003A7559" w:rsidRPr="00374A90" w:rsidRDefault="003A7559" w:rsidP="003A7559">
      <w:pPr>
        <w:rPr>
          <w:rFonts w:eastAsia="Times New Roman"/>
          <w:sz w:val="20"/>
          <w:szCs w:val="20"/>
        </w:rPr>
      </w:pPr>
      <w:r w:rsidRPr="00374A90">
        <w:rPr>
          <w:rFonts w:eastAsia="Times New Roman"/>
          <w:b/>
          <w:bCs/>
          <w:sz w:val="20"/>
          <w:szCs w:val="20"/>
        </w:rPr>
        <w:t>Fax:</w:t>
      </w:r>
      <w:r w:rsidRPr="00374A90">
        <w:rPr>
          <w:rFonts w:eastAsia="Times New Roman"/>
          <w:b/>
          <w:bCs/>
          <w:sz w:val="20"/>
          <w:szCs w:val="20"/>
        </w:rPr>
        <w:tab/>
      </w:r>
      <w:r w:rsidRPr="00374A90">
        <w:rPr>
          <w:rFonts w:eastAsia="Times New Roman"/>
          <w:b/>
          <w:bCs/>
          <w:sz w:val="20"/>
          <w:szCs w:val="20"/>
        </w:rPr>
        <w:tab/>
      </w:r>
      <w:r w:rsidRPr="00374A90">
        <w:rPr>
          <w:rFonts w:eastAsia="Times New Roman"/>
          <w:b/>
          <w:bCs/>
          <w:sz w:val="20"/>
          <w:szCs w:val="20"/>
        </w:rPr>
        <w:tab/>
      </w:r>
      <w:r w:rsidRPr="00374A90">
        <w:rPr>
          <w:rFonts w:eastAsia="Times New Roman"/>
          <w:sz w:val="20"/>
          <w:szCs w:val="20"/>
        </w:rPr>
        <w:t>620-856-3663</w:t>
      </w:r>
    </w:p>
    <w:p w14:paraId="173B73C4" w14:textId="77777777" w:rsidR="003A7559" w:rsidRDefault="003A7559" w:rsidP="003A7559"/>
    <w:p w14:paraId="5ED4ED89" w14:textId="77777777" w:rsidR="003A7559" w:rsidRDefault="003A7559" w:rsidP="003A7559"/>
    <w:p w14:paraId="29A9779D" w14:textId="77777777" w:rsidR="003A7559" w:rsidRDefault="003A7559" w:rsidP="003A7559"/>
    <w:p w14:paraId="655E8984" w14:textId="77777777" w:rsidR="003A7559" w:rsidRPr="00275019" w:rsidRDefault="003A7559" w:rsidP="003A7559">
      <w:pPr>
        <w:rPr>
          <w:snapToGrid w:val="0"/>
        </w:rPr>
      </w:pPr>
      <w:r w:rsidRPr="00275019">
        <w:rPr>
          <w:snapToGrid w:val="0"/>
        </w:rPr>
        <w:t>The salt offered by the bidder will be produced at:</w:t>
      </w:r>
    </w:p>
    <w:p w14:paraId="76CE71BB" w14:textId="77777777" w:rsidR="003A7559" w:rsidRPr="00275019" w:rsidRDefault="003A7559" w:rsidP="003A7559">
      <w:pPr>
        <w:rPr>
          <w:snapToGrid w:val="0"/>
        </w:rPr>
      </w:pPr>
    </w:p>
    <w:p w14:paraId="68EDF889" w14:textId="77777777" w:rsidR="003A7559" w:rsidRPr="00275019" w:rsidRDefault="003A7559" w:rsidP="003A7559">
      <w:pPr>
        <w:rPr>
          <w:snapToGrid w:val="0"/>
        </w:rPr>
      </w:pPr>
    </w:p>
    <w:p w14:paraId="0C64854D" w14:textId="4FFB4421" w:rsidR="003A7559" w:rsidRPr="00275019" w:rsidRDefault="003A7559" w:rsidP="003A7559">
      <w:pPr>
        <w:rPr>
          <w:snapToGrid w:val="0"/>
        </w:rPr>
      </w:pPr>
      <w:r w:rsidRPr="00275019">
        <w:rPr>
          <w:snapToGrid w:val="0"/>
        </w:rPr>
        <w:t>Name of Refinery</w:t>
      </w:r>
      <w:r>
        <w:rPr>
          <w:snapToGrid w:val="0"/>
        </w:rPr>
        <w:t xml:space="preserve">: </w:t>
      </w:r>
      <w:r>
        <w:rPr>
          <w:snapToGrid w:val="0"/>
        </w:rPr>
        <w:tab/>
      </w:r>
      <w:r>
        <w:rPr>
          <w:b/>
          <w:bCs/>
          <w:snapToGrid w:val="0"/>
          <w:u w:val="single"/>
        </w:rPr>
        <w:t>Hutchinson Salt Co</w:t>
      </w:r>
    </w:p>
    <w:p w14:paraId="075A932C" w14:textId="77777777" w:rsidR="003A7559" w:rsidRPr="00275019" w:rsidRDefault="003A7559" w:rsidP="003A7559">
      <w:pPr>
        <w:rPr>
          <w:snapToGrid w:val="0"/>
        </w:rPr>
      </w:pPr>
    </w:p>
    <w:p w14:paraId="38CCBB4D" w14:textId="77777777" w:rsidR="003A7559" w:rsidRPr="00275019" w:rsidRDefault="003A7559" w:rsidP="003A7559">
      <w:pPr>
        <w:rPr>
          <w:snapToGrid w:val="0"/>
        </w:rPr>
      </w:pPr>
      <w:r w:rsidRPr="00275019">
        <w:rPr>
          <w:snapToGrid w:val="0"/>
        </w:rPr>
        <w:t>Location of Refinery</w:t>
      </w:r>
      <w:r>
        <w:rPr>
          <w:snapToGrid w:val="0"/>
        </w:rPr>
        <w:t>:</w:t>
      </w:r>
      <w:r>
        <w:rPr>
          <w:snapToGrid w:val="0"/>
        </w:rPr>
        <w:tab/>
      </w:r>
      <w:r>
        <w:rPr>
          <w:b/>
          <w:bCs/>
          <w:snapToGrid w:val="0"/>
          <w:u w:val="single"/>
        </w:rPr>
        <w:t>Hutchinson, KS</w:t>
      </w:r>
    </w:p>
    <w:p w14:paraId="213A5B48" w14:textId="77777777" w:rsidR="003A7559" w:rsidRPr="00275019" w:rsidRDefault="003A7559" w:rsidP="003A7559">
      <w:pPr>
        <w:rPr>
          <w:snapToGrid w:val="0"/>
        </w:rPr>
      </w:pPr>
    </w:p>
    <w:p w14:paraId="56CC989F" w14:textId="77777777" w:rsidR="003A7559" w:rsidRDefault="003A7559" w:rsidP="003A7559">
      <w:pPr>
        <w:rPr>
          <w:snapToGrid w:val="0"/>
        </w:rPr>
      </w:pPr>
      <w:r w:rsidRPr="00275019">
        <w:rPr>
          <w:snapToGrid w:val="0"/>
        </w:rPr>
        <w:t>Price Per Ton F.O.B. Vendor’s Plant</w:t>
      </w:r>
      <w:r>
        <w:rPr>
          <w:snapToGrid w:val="0"/>
        </w:rPr>
        <w:t>:</w:t>
      </w:r>
    </w:p>
    <w:p w14:paraId="0207DFD6" w14:textId="77777777" w:rsidR="003A7559" w:rsidRPr="00374A90" w:rsidRDefault="003A7559" w:rsidP="003A7559">
      <w:pPr>
        <w:ind w:left="1440" w:firstLine="720"/>
        <w:rPr>
          <w:b/>
          <w:bCs/>
          <w:snapToGrid w:val="0"/>
        </w:rPr>
      </w:pPr>
      <w:r w:rsidRPr="00374A90">
        <w:rPr>
          <w:b/>
          <w:bCs/>
          <w:snapToGrid w:val="0"/>
        </w:rPr>
        <w:t xml:space="preserve">FINE GRADE </w:t>
      </w:r>
      <w:r>
        <w:rPr>
          <w:b/>
          <w:bCs/>
          <w:snapToGrid w:val="0"/>
        </w:rPr>
        <w:tab/>
      </w:r>
      <w:r>
        <w:rPr>
          <w:b/>
          <w:bCs/>
          <w:snapToGrid w:val="0"/>
        </w:rPr>
        <w:tab/>
      </w:r>
      <w:r w:rsidRPr="00374A90">
        <w:rPr>
          <w:b/>
          <w:bCs/>
          <w:snapToGrid w:val="0"/>
          <w:u w:val="single"/>
        </w:rPr>
        <w:t>$ NO BID</w:t>
      </w:r>
      <w:r w:rsidRPr="00374A90">
        <w:rPr>
          <w:b/>
          <w:bCs/>
          <w:snapToGrid w:val="0"/>
        </w:rPr>
        <w:t xml:space="preserve"> /TON</w:t>
      </w:r>
    </w:p>
    <w:p w14:paraId="0322C094" w14:textId="77777777" w:rsidR="003A7559" w:rsidRPr="00275019" w:rsidRDefault="003A7559" w:rsidP="003A7559">
      <w:pPr>
        <w:rPr>
          <w:snapToGrid w:val="0"/>
        </w:rPr>
      </w:pPr>
    </w:p>
    <w:p w14:paraId="6742AB35" w14:textId="77777777" w:rsidR="003A7559" w:rsidRDefault="003A7559" w:rsidP="003A7559">
      <w:pPr>
        <w:rPr>
          <w:snapToGrid w:val="0"/>
        </w:rPr>
      </w:pPr>
      <w:r w:rsidRPr="00275019">
        <w:rPr>
          <w:snapToGrid w:val="0"/>
        </w:rPr>
        <w:t>Price Per Ton F.O.B. Vendor’s Plant</w:t>
      </w:r>
      <w:r>
        <w:rPr>
          <w:snapToGrid w:val="0"/>
        </w:rPr>
        <w:t>:</w:t>
      </w:r>
    </w:p>
    <w:p w14:paraId="03AEFEFF" w14:textId="77777777" w:rsidR="003A7559" w:rsidRPr="00374A90" w:rsidRDefault="003A7559" w:rsidP="003A7559">
      <w:pPr>
        <w:ind w:left="1440" w:firstLine="720"/>
        <w:rPr>
          <w:b/>
          <w:bCs/>
          <w:snapToGrid w:val="0"/>
        </w:rPr>
      </w:pPr>
      <w:r w:rsidRPr="00374A90">
        <w:rPr>
          <w:b/>
          <w:bCs/>
          <w:snapToGrid w:val="0"/>
        </w:rPr>
        <w:t xml:space="preserve">MEDIUM GRADE </w:t>
      </w:r>
      <w:r>
        <w:rPr>
          <w:b/>
          <w:bCs/>
          <w:snapToGrid w:val="0"/>
        </w:rPr>
        <w:tab/>
      </w:r>
      <w:r w:rsidRPr="00374A90">
        <w:rPr>
          <w:b/>
          <w:bCs/>
          <w:snapToGrid w:val="0"/>
          <w:u w:val="single"/>
        </w:rPr>
        <w:t>$ NO BID</w:t>
      </w:r>
      <w:r w:rsidRPr="00374A90">
        <w:rPr>
          <w:b/>
          <w:bCs/>
          <w:snapToGrid w:val="0"/>
        </w:rPr>
        <w:t xml:space="preserve"> /TON</w:t>
      </w:r>
    </w:p>
    <w:p w14:paraId="6B793A4D" w14:textId="77777777" w:rsidR="003A7559" w:rsidRPr="00275019" w:rsidRDefault="003A7559" w:rsidP="003A7559">
      <w:pPr>
        <w:rPr>
          <w:snapToGrid w:val="0"/>
        </w:rPr>
      </w:pPr>
    </w:p>
    <w:p w14:paraId="24BE889F" w14:textId="77777777" w:rsidR="003A7559" w:rsidRPr="00275019" w:rsidRDefault="003A7559" w:rsidP="003A7559">
      <w:pPr>
        <w:rPr>
          <w:snapToGrid w:val="0"/>
        </w:rPr>
      </w:pPr>
      <w:r w:rsidRPr="00275019">
        <w:rPr>
          <w:snapToGrid w:val="0"/>
        </w:rPr>
        <w:t>Would you agree to divert delivery of load(s) from one contracted location to another location if the second location is within a 50-mile radius of the original contracted location or other diversion arrangement to be mutually agreed upon, with the charges based on the actual delivery location?</w:t>
      </w:r>
    </w:p>
    <w:p w14:paraId="3C8BFDED" w14:textId="77777777" w:rsidR="003A7559" w:rsidRPr="00275019" w:rsidRDefault="003A7559" w:rsidP="003A7559">
      <w:pPr>
        <w:rPr>
          <w:snapToGrid w:val="0"/>
        </w:rPr>
      </w:pPr>
    </w:p>
    <w:p w14:paraId="61992F7B" w14:textId="77777777" w:rsidR="003A7559" w:rsidRPr="00FB297B" w:rsidRDefault="003A7559" w:rsidP="003A7559">
      <w:pPr>
        <w:ind w:left="1440" w:firstLine="720"/>
        <w:rPr>
          <w:b/>
          <w:snapToGrid w:val="0"/>
        </w:rPr>
      </w:pPr>
      <w:r w:rsidRPr="00FB297B">
        <w:rPr>
          <w:b/>
          <w:snapToGrid w:val="0"/>
        </w:rPr>
        <w:t>______Yes     __</w:t>
      </w:r>
      <w:r w:rsidRPr="00FB297B">
        <w:rPr>
          <w:b/>
          <w:snapToGrid w:val="0"/>
          <w:u w:val="single"/>
        </w:rPr>
        <w:t>_X___</w:t>
      </w:r>
      <w:r w:rsidRPr="00FB297B">
        <w:rPr>
          <w:b/>
          <w:snapToGrid w:val="0"/>
        </w:rPr>
        <w:t>No</w:t>
      </w:r>
    </w:p>
    <w:p w14:paraId="4CBF7F56" w14:textId="77777777" w:rsidR="003A7559" w:rsidRDefault="003A7559" w:rsidP="003A7559">
      <w:pPr>
        <w:rPr>
          <w:snapToGrid w:val="0"/>
        </w:rPr>
      </w:pPr>
    </w:p>
    <w:p w14:paraId="6984F788" w14:textId="77777777" w:rsidR="003A7559" w:rsidRDefault="003A7559" w:rsidP="003A7559">
      <w:pPr>
        <w:rPr>
          <w:snapToGrid w:val="0"/>
        </w:rPr>
      </w:pPr>
      <w:r>
        <w:rPr>
          <w:snapToGrid w:val="0"/>
        </w:rPr>
        <w:t>Please list Cost per mile for any Delivery outside of any specified Delivery Location</w:t>
      </w:r>
    </w:p>
    <w:p w14:paraId="2D190ED3" w14:textId="77777777" w:rsidR="003A7559" w:rsidRPr="00275019" w:rsidRDefault="003A7559" w:rsidP="003A7559">
      <w:pPr>
        <w:rPr>
          <w:snapToGrid w:val="0"/>
        </w:rPr>
      </w:pPr>
      <w:r>
        <w:rPr>
          <w:snapToGrid w:val="0"/>
        </w:rPr>
        <w:t>Cost Per Mile:</w:t>
      </w:r>
      <w:r>
        <w:rPr>
          <w:snapToGrid w:val="0"/>
        </w:rPr>
        <w:tab/>
      </w:r>
      <w:r>
        <w:rPr>
          <w:snapToGrid w:val="0"/>
        </w:rPr>
        <w:tab/>
      </w:r>
      <w:r w:rsidRPr="00FB297B">
        <w:rPr>
          <w:b/>
          <w:snapToGrid w:val="0"/>
          <w:u w:val="single"/>
        </w:rPr>
        <w:t>$ N/A</w:t>
      </w:r>
    </w:p>
    <w:p w14:paraId="355A7624" w14:textId="77777777" w:rsidR="003A7559" w:rsidRPr="00985A5C" w:rsidRDefault="003A7559" w:rsidP="003A7559">
      <w:pPr>
        <w:rPr>
          <w:snapToGrid w:val="0"/>
        </w:rPr>
      </w:pPr>
    </w:p>
    <w:p w14:paraId="6A731379" w14:textId="77777777" w:rsidR="003A7559" w:rsidRPr="00275019" w:rsidRDefault="003A7559" w:rsidP="003A7559">
      <w:pPr>
        <w:jc w:val="center"/>
        <w:rPr>
          <w:b/>
          <w:snapToGrid w:val="0"/>
        </w:rPr>
      </w:pPr>
    </w:p>
    <w:p w14:paraId="5BBF0556" w14:textId="77777777" w:rsidR="003A7559" w:rsidRPr="00275019" w:rsidRDefault="003A7559" w:rsidP="003A7559">
      <w:pPr>
        <w:rPr>
          <w:snapToGrid w:val="0"/>
        </w:rPr>
      </w:pPr>
      <w:r w:rsidRPr="00275019">
        <w:rPr>
          <w:snapToGrid w:val="0"/>
        </w:rPr>
        <w:t xml:space="preserve">Authority for diversion will come from the District Maintenance Engineer in the district in which the original delivery location resides.  </w:t>
      </w:r>
    </w:p>
    <w:p w14:paraId="4A3CA229" w14:textId="77777777" w:rsidR="003A7559" w:rsidRPr="00275019" w:rsidRDefault="003A7559" w:rsidP="003A7559">
      <w:pPr>
        <w:rPr>
          <w:snapToGrid w:val="0"/>
        </w:rPr>
      </w:pPr>
    </w:p>
    <w:p w14:paraId="1325EAA5" w14:textId="77777777" w:rsidR="003A7559" w:rsidRDefault="003A7559" w:rsidP="003A7559">
      <w:pPr>
        <w:rPr>
          <w:snapToGrid w:val="0"/>
        </w:rPr>
      </w:pPr>
      <w:r w:rsidRPr="00275019">
        <w:rPr>
          <w:snapToGrid w:val="0"/>
        </w:rPr>
        <w:t xml:space="preserve">Payment Terms </w:t>
      </w:r>
      <w:proofErr w:type="gramStart"/>
      <w:r w:rsidRPr="00275019">
        <w:rPr>
          <w:snapToGrid w:val="0"/>
        </w:rPr>
        <w:t>are</w:t>
      </w:r>
      <w:r>
        <w:rPr>
          <w:snapToGrid w:val="0"/>
        </w:rPr>
        <w:t>:</w:t>
      </w:r>
      <w:proofErr w:type="gramEnd"/>
      <w:r w:rsidRPr="00275019">
        <w:rPr>
          <w:snapToGrid w:val="0"/>
        </w:rPr>
        <w:t xml:space="preserve"> </w:t>
      </w:r>
      <w:r>
        <w:rPr>
          <w:snapToGrid w:val="0"/>
        </w:rPr>
        <w:tab/>
      </w:r>
      <w:r w:rsidRPr="00FB297B">
        <w:rPr>
          <w:b/>
          <w:snapToGrid w:val="0"/>
        </w:rPr>
        <w:t>Net 30 days</w:t>
      </w:r>
    </w:p>
    <w:p w14:paraId="30A77710" w14:textId="77777777" w:rsidR="003A7559" w:rsidRDefault="003A7559" w:rsidP="003A7559">
      <w:pPr>
        <w:rPr>
          <w:snapToGrid w:val="0"/>
        </w:rPr>
      </w:pPr>
    </w:p>
    <w:p w14:paraId="238F605B" w14:textId="77777777" w:rsidR="003A7559" w:rsidRDefault="003A7559" w:rsidP="003A7559">
      <w:pPr>
        <w:rPr>
          <w:snapToGrid w:val="0"/>
        </w:rPr>
      </w:pPr>
      <w:r w:rsidRPr="00275019">
        <w:rPr>
          <w:snapToGrid w:val="0"/>
        </w:rPr>
        <w:t xml:space="preserve">Show discount(s) if payment is made in less than 30 days: </w:t>
      </w:r>
    </w:p>
    <w:p w14:paraId="4E7037BC" w14:textId="77777777" w:rsidR="003A7559" w:rsidRPr="00374A90" w:rsidRDefault="003A7559" w:rsidP="003A7559">
      <w:pPr>
        <w:ind w:left="1440" w:firstLine="720"/>
        <w:rPr>
          <w:b/>
          <w:snapToGrid w:val="0"/>
        </w:rPr>
      </w:pPr>
      <w:r>
        <w:rPr>
          <w:b/>
          <w:snapToGrid w:val="0"/>
          <w:u w:val="single"/>
        </w:rPr>
        <w:t>N/A</w:t>
      </w:r>
    </w:p>
    <w:bookmarkEnd w:id="0"/>
    <w:p w14:paraId="4216F55F" w14:textId="77777777" w:rsidR="003A7559" w:rsidRDefault="003A7559" w:rsidP="003A7559">
      <w:pPr>
        <w:rPr>
          <w:snapToGrid w:val="0"/>
        </w:rPr>
      </w:pPr>
      <w:r>
        <w:rPr>
          <w:snapToGrid w:val="0"/>
        </w:rPr>
        <w:br w:type="page"/>
      </w:r>
    </w:p>
    <w:p w14:paraId="45172152" w14:textId="34C176C8" w:rsidR="00D31AF9" w:rsidRPr="00F67C4C" w:rsidRDefault="00D31AF9" w:rsidP="00692543">
      <w:pPr>
        <w:rPr>
          <w:rFonts w:eastAsia="Times New Roman"/>
          <w:b/>
          <w:bCs/>
          <w:sz w:val="32"/>
          <w:szCs w:val="32"/>
        </w:rPr>
      </w:pPr>
      <w:r w:rsidRPr="00985A5C">
        <w:rPr>
          <w:rFonts w:eastAsia="Times New Roman"/>
          <w:b/>
          <w:sz w:val="32"/>
          <w:szCs w:val="32"/>
        </w:rPr>
        <w:lastRenderedPageBreak/>
        <w:t>Contract:</w:t>
      </w:r>
      <w:r w:rsidRPr="00985A5C">
        <w:rPr>
          <w:rFonts w:eastAsia="Times New Roman"/>
          <w:sz w:val="32"/>
          <w:szCs w:val="32"/>
        </w:rPr>
        <w:tab/>
      </w:r>
      <w:r w:rsidR="00985A5C">
        <w:rPr>
          <w:rFonts w:eastAsia="Times New Roman"/>
          <w:sz w:val="32"/>
          <w:szCs w:val="32"/>
        </w:rPr>
        <w:tab/>
      </w:r>
      <w:r w:rsidR="00F67C4C">
        <w:rPr>
          <w:rFonts w:eastAsia="Times New Roman"/>
          <w:b/>
          <w:bCs/>
          <w:sz w:val="32"/>
          <w:szCs w:val="32"/>
        </w:rPr>
        <w:t>52028</w:t>
      </w:r>
    </w:p>
    <w:p w14:paraId="03E7E108" w14:textId="77777777" w:rsidR="00D31AF9" w:rsidRPr="00985A5C" w:rsidRDefault="00D31AF9" w:rsidP="00692543">
      <w:pPr>
        <w:rPr>
          <w:rFonts w:eastAsia="Times New Roman"/>
          <w:b/>
          <w:sz w:val="32"/>
          <w:szCs w:val="32"/>
        </w:rPr>
      </w:pPr>
    </w:p>
    <w:p w14:paraId="23661EC2" w14:textId="4BF6E882" w:rsidR="00D31AF9" w:rsidRPr="00985A5C" w:rsidRDefault="00D31AF9" w:rsidP="00692543">
      <w:pPr>
        <w:rPr>
          <w:rFonts w:eastAsia="Times New Roman"/>
          <w:b/>
          <w:bCs/>
          <w:sz w:val="32"/>
          <w:szCs w:val="32"/>
        </w:rPr>
      </w:pPr>
      <w:bookmarkStart w:id="2" w:name="_Hlk105765707"/>
      <w:r w:rsidRPr="00985A5C">
        <w:rPr>
          <w:rFonts w:eastAsia="Times New Roman"/>
          <w:b/>
          <w:sz w:val="32"/>
          <w:szCs w:val="32"/>
        </w:rPr>
        <w:t>Contractor:</w:t>
      </w:r>
      <w:r w:rsidRPr="00985A5C">
        <w:rPr>
          <w:rFonts w:eastAsia="Times New Roman"/>
          <w:sz w:val="32"/>
          <w:szCs w:val="32"/>
        </w:rPr>
        <w:tab/>
      </w:r>
      <w:r w:rsidRPr="00985A5C">
        <w:rPr>
          <w:rFonts w:eastAsia="Times New Roman"/>
          <w:b/>
          <w:sz w:val="32"/>
          <w:szCs w:val="32"/>
        </w:rPr>
        <w:t>Independent Salt Company</w:t>
      </w:r>
      <w:r w:rsidRPr="00985A5C">
        <w:rPr>
          <w:rFonts w:eastAsia="Times New Roman"/>
          <w:sz w:val="32"/>
          <w:szCs w:val="32"/>
        </w:rPr>
        <w:tab/>
      </w:r>
    </w:p>
    <w:p w14:paraId="1FB6B565" w14:textId="3E2E698F" w:rsidR="00D31AF9" w:rsidRPr="00D31AF9" w:rsidRDefault="00D31AF9" w:rsidP="00692543">
      <w:pPr>
        <w:rPr>
          <w:rFonts w:eastAsia="Times New Roman"/>
          <w:sz w:val="20"/>
          <w:szCs w:val="20"/>
        </w:rPr>
      </w:pPr>
      <w:r w:rsidRPr="00D31AF9">
        <w:rPr>
          <w:rFonts w:eastAsia="Times New Roman"/>
          <w:sz w:val="20"/>
          <w:szCs w:val="20"/>
        </w:rPr>
        <w:tab/>
      </w:r>
      <w:r w:rsidR="00692543">
        <w:rPr>
          <w:rFonts w:eastAsia="Times New Roman"/>
          <w:sz w:val="20"/>
          <w:szCs w:val="20"/>
        </w:rPr>
        <w:tab/>
      </w:r>
      <w:r w:rsidR="00692543">
        <w:rPr>
          <w:rFonts w:eastAsia="Times New Roman"/>
          <w:sz w:val="20"/>
          <w:szCs w:val="20"/>
        </w:rPr>
        <w:tab/>
      </w:r>
      <w:r w:rsidRPr="00D31AF9">
        <w:rPr>
          <w:rFonts w:eastAsia="Times New Roman"/>
          <w:sz w:val="20"/>
          <w:szCs w:val="20"/>
        </w:rPr>
        <w:t>PO BOX 36</w:t>
      </w:r>
    </w:p>
    <w:p w14:paraId="3F59B105" w14:textId="77557320" w:rsidR="00D31AF9" w:rsidRPr="00D31AF9" w:rsidRDefault="00D31AF9" w:rsidP="00692543">
      <w:pPr>
        <w:rPr>
          <w:rFonts w:eastAsia="Times New Roman"/>
          <w:sz w:val="20"/>
          <w:szCs w:val="20"/>
        </w:rPr>
      </w:pPr>
      <w:r w:rsidRPr="00D31AF9">
        <w:rPr>
          <w:rFonts w:eastAsia="Times New Roman"/>
          <w:sz w:val="20"/>
          <w:szCs w:val="20"/>
        </w:rPr>
        <w:tab/>
      </w:r>
      <w:r w:rsidR="00692543">
        <w:rPr>
          <w:rFonts w:eastAsia="Times New Roman"/>
          <w:sz w:val="20"/>
          <w:szCs w:val="20"/>
        </w:rPr>
        <w:tab/>
      </w:r>
      <w:r w:rsidR="00692543">
        <w:rPr>
          <w:rFonts w:eastAsia="Times New Roman"/>
          <w:sz w:val="20"/>
          <w:szCs w:val="20"/>
        </w:rPr>
        <w:tab/>
      </w:r>
      <w:r w:rsidRPr="00D31AF9">
        <w:rPr>
          <w:rFonts w:eastAsia="Times New Roman"/>
          <w:sz w:val="20"/>
          <w:szCs w:val="20"/>
        </w:rPr>
        <w:t>Kanopolis, KS 67454</w:t>
      </w:r>
    </w:p>
    <w:p w14:paraId="1782AA20" w14:textId="77777777" w:rsidR="00D31AF9" w:rsidRDefault="00D31AF9" w:rsidP="00692543">
      <w:pPr>
        <w:rPr>
          <w:rFonts w:eastAsia="Times New Roman"/>
          <w:sz w:val="20"/>
          <w:szCs w:val="20"/>
        </w:rPr>
      </w:pPr>
    </w:p>
    <w:p w14:paraId="6EE8D1AC" w14:textId="242E8498" w:rsidR="00D31AF9" w:rsidRPr="00D31AF9" w:rsidRDefault="00D31AF9" w:rsidP="00692543">
      <w:pPr>
        <w:rPr>
          <w:rFonts w:eastAsia="Times New Roman"/>
          <w:sz w:val="20"/>
          <w:szCs w:val="20"/>
        </w:rPr>
      </w:pPr>
      <w:r w:rsidRPr="00374A90">
        <w:rPr>
          <w:rFonts w:eastAsia="Times New Roman"/>
          <w:b/>
          <w:bCs/>
          <w:sz w:val="20"/>
          <w:szCs w:val="20"/>
        </w:rPr>
        <w:t>Vendor ID:</w:t>
      </w:r>
      <w:r w:rsidRPr="00374A90">
        <w:rPr>
          <w:rFonts w:eastAsia="Times New Roman"/>
          <w:b/>
          <w:bCs/>
          <w:sz w:val="20"/>
          <w:szCs w:val="20"/>
        </w:rPr>
        <w:tab/>
      </w:r>
      <w:r w:rsidR="00692543" w:rsidRPr="00374A90">
        <w:rPr>
          <w:rFonts w:eastAsia="Times New Roman"/>
          <w:b/>
          <w:bCs/>
          <w:sz w:val="20"/>
          <w:szCs w:val="20"/>
        </w:rPr>
        <w:tab/>
      </w:r>
      <w:bookmarkStart w:id="3" w:name="_Hlk108704708"/>
      <w:r w:rsidRPr="00D31AF9">
        <w:rPr>
          <w:rFonts w:eastAsia="Times New Roman"/>
          <w:b/>
          <w:sz w:val="24"/>
          <w:szCs w:val="24"/>
        </w:rPr>
        <w:t>0000052920</w:t>
      </w:r>
      <w:bookmarkEnd w:id="3"/>
    </w:p>
    <w:p w14:paraId="74C0B0E9" w14:textId="77777777" w:rsidR="00D31AF9" w:rsidRPr="00D31AF9" w:rsidRDefault="00D31AF9" w:rsidP="00692543">
      <w:pPr>
        <w:rPr>
          <w:rFonts w:eastAsia="Times New Roman"/>
          <w:sz w:val="20"/>
          <w:szCs w:val="20"/>
        </w:rPr>
      </w:pPr>
    </w:p>
    <w:p w14:paraId="1F4FDD8C" w14:textId="19E9E9DD" w:rsidR="00D31AF9" w:rsidRPr="00D31AF9" w:rsidRDefault="00D31AF9" w:rsidP="00692543">
      <w:pPr>
        <w:rPr>
          <w:rFonts w:eastAsia="Times New Roman"/>
          <w:sz w:val="20"/>
          <w:szCs w:val="20"/>
        </w:rPr>
      </w:pPr>
      <w:r w:rsidRPr="00374A90">
        <w:rPr>
          <w:rFonts w:eastAsia="Times New Roman"/>
          <w:b/>
          <w:bCs/>
          <w:sz w:val="20"/>
          <w:szCs w:val="20"/>
        </w:rPr>
        <w:t>Contact Person:</w:t>
      </w:r>
      <w:r w:rsidRPr="00374A90">
        <w:rPr>
          <w:rFonts w:eastAsia="Times New Roman"/>
          <w:b/>
          <w:bCs/>
          <w:sz w:val="20"/>
          <w:szCs w:val="20"/>
        </w:rPr>
        <w:tab/>
      </w:r>
      <w:r w:rsidRPr="00D31AF9">
        <w:rPr>
          <w:rFonts w:eastAsia="Times New Roman"/>
          <w:sz w:val="20"/>
          <w:szCs w:val="20"/>
        </w:rPr>
        <w:t>Chris Tully</w:t>
      </w:r>
    </w:p>
    <w:p w14:paraId="55F303EC" w14:textId="3BA50877" w:rsidR="00D31AF9" w:rsidRPr="00D31AF9" w:rsidRDefault="00D31AF9" w:rsidP="00692543">
      <w:pPr>
        <w:rPr>
          <w:sz w:val="20"/>
          <w:szCs w:val="20"/>
        </w:rPr>
      </w:pPr>
      <w:r w:rsidRPr="00374A90">
        <w:rPr>
          <w:rFonts w:eastAsia="Times New Roman"/>
          <w:b/>
          <w:bCs/>
          <w:sz w:val="20"/>
          <w:szCs w:val="20"/>
        </w:rPr>
        <w:t>E-Mail:</w:t>
      </w:r>
      <w:r w:rsidRPr="00374A90">
        <w:rPr>
          <w:rFonts w:eastAsia="Times New Roman"/>
          <w:b/>
          <w:bCs/>
          <w:sz w:val="20"/>
          <w:szCs w:val="20"/>
        </w:rPr>
        <w:tab/>
      </w:r>
      <w:r w:rsidR="00692543" w:rsidRPr="00374A90">
        <w:rPr>
          <w:rFonts w:eastAsia="Times New Roman"/>
          <w:b/>
          <w:bCs/>
          <w:sz w:val="20"/>
          <w:szCs w:val="20"/>
        </w:rPr>
        <w:tab/>
      </w:r>
      <w:r w:rsidR="00692543" w:rsidRPr="00374A90">
        <w:rPr>
          <w:rFonts w:eastAsia="Times New Roman"/>
          <w:b/>
          <w:bCs/>
          <w:sz w:val="20"/>
          <w:szCs w:val="20"/>
        </w:rPr>
        <w:tab/>
      </w:r>
      <w:hyperlink r:id="rId10" w:history="1">
        <w:r w:rsidR="00692543" w:rsidRPr="00E54BEB">
          <w:rPr>
            <w:rStyle w:val="Hyperlink"/>
            <w:sz w:val="20"/>
            <w:szCs w:val="20"/>
          </w:rPr>
          <w:t>ctully@indsalt.com</w:t>
        </w:r>
      </w:hyperlink>
    </w:p>
    <w:p w14:paraId="66EA5A2F" w14:textId="33DC908D" w:rsidR="00D31AF9" w:rsidRPr="00D31AF9" w:rsidRDefault="00D31AF9" w:rsidP="00692543">
      <w:pPr>
        <w:rPr>
          <w:rFonts w:eastAsia="Times New Roman"/>
          <w:sz w:val="20"/>
          <w:szCs w:val="20"/>
        </w:rPr>
      </w:pPr>
      <w:r w:rsidRPr="00374A90">
        <w:rPr>
          <w:rFonts w:eastAsia="Times New Roman"/>
          <w:b/>
          <w:bCs/>
          <w:sz w:val="20"/>
          <w:szCs w:val="20"/>
        </w:rPr>
        <w:t>Toll Free Telephone:</w:t>
      </w:r>
      <w:r w:rsidRPr="00374A90">
        <w:rPr>
          <w:rFonts w:eastAsia="Times New Roman"/>
          <w:b/>
          <w:bCs/>
          <w:sz w:val="20"/>
          <w:szCs w:val="20"/>
        </w:rPr>
        <w:tab/>
      </w:r>
      <w:r w:rsidRPr="00D31AF9">
        <w:rPr>
          <w:rFonts w:eastAsia="Times New Roman"/>
          <w:sz w:val="20"/>
          <w:szCs w:val="20"/>
        </w:rPr>
        <w:t>800-472-7258</w:t>
      </w:r>
    </w:p>
    <w:p w14:paraId="4792BB07" w14:textId="2FA241D9" w:rsidR="00D31AF9" w:rsidRPr="00D31AF9" w:rsidRDefault="00D31AF9" w:rsidP="00692543">
      <w:pPr>
        <w:rPr>
          <w:rFonts w:eastAsia="Times New Roman"/>
          <w:sz w:val="20"/>
          <w:szCs w:val="20"/>
        </w:rPr>
      </w:pPr>
      <w:r w:rsidRPr="00374A90">
        <w:rPr>
          <w:rFonts w:eastAsia="Times New Roman"/>
          <w:b/>
          <w:bCs/>
          <w:sz w:val="20"/>
          <w:szCs w:val="20"/>
        </w:rPr>
        <w:t>Local Telephone:</w:t>
      </w:r>
      <w:r w:rsidRPr="00374A90">
        <w:rPr>
          <w:rFonts w:eastAsia="Times New Roman"/>
          <w:b/>
          <w:bCs/>
          <w:sz w:val="20"/>
          <w:szCs w:val="20"/>
        </w:rPr>
        <w:tab/>
      </w:r>
      <w:r w:rsidRPr="00D31AF9">
        <w:rPr>
          <w:rFonts w:eastAsia="Times New Roman"/>
          <w:sz w:val="20"/>
          <w:szCs w:val="20"/>
        </w:rPr>
        <w:t>785-472-4421</w:t>
      </w:r>
    </w:p>
    <w:p w14:paraId="631DE258" w14:textId="24CD34AE" w:rsidR="00D31AF9" w:rsidRPr="00D31AF9" w:rsidRDefault="00D31AF9" w:rsidP="00692543">
      <w:pPr>
        <w:rPr>
          <w:rFonts w:eastAsia="Times New Roman"/>
          <w:sz w:val="20"/>
          <w:szCs w:val="20"/>
        </w:rPr>
      </w:pPr>
      <w:r w:rsidRPr="00374A90">
        <w:rPr>
          <w:rFonts w:eastAsia="Times New Roman"/>
          <w:b/>
          <w:bCs/>
          <w:sz w:val="20"/>
          <w:szCs w:val="20"/>
        </w:rPr>
        <w:t>Fax:</w:t>
      </w:r>
      <w:r w:rsidRPr="00374A90">
        <w:rPr>
          <w:rFonts w:eastAsia="Times New Roman"/>
          <w:b/>
          <w:bCs/>
          <w:sz w:val="20"/>
          <w:szCs w:val="20"/>
        </w:rPr>
        <w:tab/>
      </w:r>
      <w:r w:rsidR="00692543" w:rsidRPr="00374A90">
        <w:rPr>
          <w:rFonts w:eastAsia="Times New Roman"/>
          <w:b/>
          <w:bCs/>
          <w:sz w:val="20"/>
          <w:szCs w:val="20"/>
        </w:rPr>
        <w:tab/>
      </w:r>
      <w:r w:rsidR="00692543" w:rsidRPr="00374A90">
        <w:rPr>
          <w:rFonts w:eastAsia="Times New Roman"/>
          <w:b/>
          <w:bCs/>
          <w:sz w:val="20"/>
          <w:szCs w:val="20"/>
        </w:rPr>
        <w:tab/>
      </w:r>
      <w:r w:rsidRPr="00D31AF9">
        <w:rPr>
          <w:rFonts w:eastAsia="Times New Roman"/>
          <w:sz w:val="20"/>
          <w:szCs w:val="20"/>
        </w:rPr>
        <w:t>785-472-5196</w:t>
      </w:r>
    </w:p>
    <w:p w14:paraId="0C812BE7" w14:textId="77777777" w:rsidR="00D31AF9" w:rsidRDefault="00D31AF9" w:rsidP="00692543">
      <w:pPr>
        <w:rPr>
          <w:rFonts w:eastAsia="Times New Roman"/>
        </w:rPr>
      </w:pPr>
    </w:p>
    <w:p w14:paraId="527DFFE7" w14:textId="77777777" w:rsidR="00D31AF9" w:rsidRPr="00275019" w:rsidRDefault="00D31AF9" w:rsidP="00692543">
      <w:pPr>
        <w:rPr>
          <w:snapToGrid w:val="0"/>
        </w:rPr>
      </w:pPr>
      <w:r w:rsidRPr="00275019">
        <w:rPr>
          <w:snapToGrid w:val="0"/>
        </w:rPr>
        <w:t>The salt offered by the bidder will be produced at:</w:t>
      </w:r>
    </w:p>
    <w:p w14:paraId="46CF2998" w14:textId="77777777" w:rsidR="00D31AF9" w:rsidRPr="00275019" w:rsidRDefault="00D31AF9" w:rsidP="00692543">
      <w:pPr>
        <w:rPr>
          <w:snapToGrid w:val="0"/>
        </w:rPr>
      </w:pPr>
    </w:p>
    <w:p w14:paraId="147B7C8B" w14:textId="77777777" w:rsidR="00D31AF9" w:rsidRPr="00275019" w:rsidRDefault="00D31AF9" w:rsidP="00692543">
      <w:pPr>
        <w:rPr>
          <w:snapToGrid w:val="0"/>
        </w:rPr>
      </w:pPr>
    </w:p>
    <w:p w14:paraId="6065AF8B" w14:textId="1673688A" w:rsidR="00D31AF9" w:rsidRPr="00275019" w:rsidRDefault="00FB297B" w:rsidP="00692543">
      <w:pPr>
        <w:rPr>
          <w:snapToGrid w:val="0"/>
        </w:rPr>
      </w:pPr>
      <w:r w:rsidRPr="00275019">
        <w:rPr>
          <w:snapToGrid w:val="0"/>
        </w:rPr>
        <w:t>Name of Refinery</w:t>
      </w:r>
      <w:r>
        <w:rPr>
          <w:snapToGrid w:val="0"/>
        </w:rPr>
        <w:t xml:space="preserve">: </w:t>
      </w:r>
      <w:r>
        <w:rPr>
          <w:snapToGrid w:val="0"/>
        </w:rPr>
        <w:tab/>
      </w:r>
      <w:r w:rsidR="00D31AF9">
        <w:rPr>
          <w:b/>
          <w:bCs/>
          <w:snapToGrid w:val="0"/>
          <w:u w:val="single"/>
        </w:rPr>
        <w:t>Independent Salt Company</w:t>
      </w:r>
    </w:p>
    <w:p w14:paraId="380C598A" w14:textId="77777777" w:rsidR="00D31AF9" w:rsidRPr="00275019" w:rsidRDefault="00D31AF9" w:rsidP="00692543">
      <w:pPr>
        <w:rPr>
          <w:snapToGrid w:val="0"/>
        </w:rPr>
      </w:pPr>
    </w:p>
    <w:p w14:paraId="4CD3C824" w14:textId="61550A27" w:rsidR="00D31AF9" w:rsidRPr="00275019" w:rsidRDefault="00374A90" w:rsidP="00692543">
      <w:pPr>
        <w:rPr>
          <w:snapToGrid w:val="0"/>
        </w:rPr>
      </w:pPr>
      <w:r w:rsidRPr="00275019">
        <w:rPr>
          <w:snapToGrid w:val="0"/>
        </w:rPr>
        <w:t>Location of Refinery</w:t>
      </w:r>
      <w:r>
        <w:rPr>
          <w:snapToGrid w:val="0"/>
        </w:rPr>
        <w:t>:</w:t>
      </w:r>
      <w:r>
        <w:rPr>
          <w:snapToGrid w:val="0"/>
        </w:rPr>
        <w:tab/>
      </w:r>
      <w:r w:rsidR="00D31AF9">
        <w:rPr>
          <w:b/>
          <w:bCs/>
          <w:snapToGrid w:val="0"/>
          <w:u w:val="single"/>
        </w:rPr>
        <w:t>1126 20</w:t>
      </w:r>
      <w:r w:rsidR="00D31AF9" w:rsidRPr="00E82186">
        <w:rPr>
          <w:b/>
          <w:bCs/>
          <w:snapToGrid w:val="0"/>
          <w:u w:val="single"/>
          <w:vertAlign w:val="superscript"/>
        </w:rPr>
        <w:t>th</w:t>
      </w:r>
      <w:r w:rsidR="00D31AF9">
        <w:rPr>
          <w:b/>
          <w:bCs/>
          <w:snapToGrid w:val="0"/>
          <w:u w:val="single"/>
        </w:rPr>
        <w:t xml:space="preserve"> Road Kanopolis, KS</w:t>
      </w:r>
    </w:p>
    <w:p w14:paraId="73B1F214" w14:textId="77777777" w:rsidR="00D31AF9" w:rsidRPr="00275019" w:rsidRDefault="00D31AF9" w:rsidP="00692543">
      <w:pPr>
        <w:rPr>
          <w:snapToGrid w:val="0"/>
        </w:rPr>
      </w:pPr>
    </w:p>
    <w:p w14:paraId="26A42205" w14:textId="77777777" w:rsidR="00374A90" w:rsidRDefault="00374A90" w:rsidP="00692543">
      <w:pPr>
        <w:rPr>
          <w:snapToGrid w:val="0"/>
        </w:rPr>
      </w:pPr>
      <w:r w:rsidRPr="00275019">
        <w:rPr>
          <w:snapToGrid w:val="0"/>
        </w:rPr>
        <w:t>Price Per Ton F.O.B. Vendor’s Plant</w:t>
      </w:r>
      <w:r>
        <w:rPr>
          <w:snapToGrid w:val="0"/>
        </w:rPr>
        <w:t>:</w:t>
      </w:r>
    </w:p>
    <w:p w14:paraId="0CA0E3C7" w14:textId="524FED89" w:rsidR="00D31AF9" w:rsidRPr="00374A90" w:rsidRDefault="00D31AF9" w:rsidP="00374A90">
      <w:pPr>
        <w:ind w:left="1440" w:firstLine="720"/>
        <w:rPr>
          <w:b/>
          <w:snapToGrid w:val="0"/>
        </w:rPr>
      </w:pPr>
      <w:r w:rsidRPr="00374A90">
        <w:rPr>
          <w:b/>
          <w:snapToGrid w:val="0"/>
        </w:rPr>
        <w:t xml:space="preserve">FINE GRADE </w:t>
      </w:r>
      <w:r w:rsidR="00374A90">
        <w:rPr>
          <w:b/>
          <w:snapToGrid w:val="0"/>
        </w:rPr>
        <w:tab/>
      </w:r>
      <w:r w:rsidR="00374A90">
        <w:rPr>
          <w:b/>
          <w:snapToGrid w:val="0"/>
        </w:rPr>
        <w:tab/>
      </w:r>
      <w:r w:rsidRPr="00374A90">
        <w:rPr>
          <w:b/>
          <w:snapToGrid w:val="0"/>
          <w:u w:val="single"/>
        </w:rPr>
        <w:t>$ NO BID</w:t>
      </w:r>
      <w:r w:rsidRPr="00374A90">
        <w:rPr>
          <w:b/>
          <w:snapToGrid w:val="0"/>
        </w:rPr>
        <w:t xml:space="preserve"> /TON</w:t>
      </w:r>
    </w:p>
    <w:p w14:paraId="134EFC2C" w14:textId="77777777" w:rsidR="00D31AF9" w:rsidRPr="00275019" w:rsidRDefault="00D31AF9" w:rsidP="00692543">
      <w:pPr>
        <w:rPr>
          <w:snapToGrid w:val="0"/>
        </w:rPr>
      </w:pPr>
    </w:p>
    <w:p w14:paraId="6D0A64C9" w14:textId="77777777" w:rsidR="00374A90" w:rsidRDefault="00374A90" w:rsidP="00692543">
      <w:pPr>
        <w:rPr>
          <w:snapToGrid w:val="0"/>
        </w:rPr>
      </w:pPr>
      <w:r w:rsidRPr="00275019">
        <w:rPr>
          <w:snapToGrid w:val="0"/>
        </w:rPr>
        <w:t>Price Per Ton F.O.B. Vendor’s Plant</w:t>
      </w:r>
      <w:r>
        <w:rPr>
          <w:snapToGrid w:val="0"/>
        </w:rPr>
        <w:t>:</w:t>
      </w:r>
    </w:p>
    <w:p w14:paraId="582CE446" w14:textId="42C95267" w:rsidR="00D31AF9" w:rsidRPr="00374A90" w:rsidRDefault="00D31AF9" w:rsidP="00374A90">
      <w:pPr>
        <w:ind w:left="1440" w:firstLine="720"/>
        <w:rPr>
          <w:b/>
          <w:snapToGrid w:val="0"/>
        </w:rPr>
      </w:pPr>
      <w:r w:rsidRPr="00374A90">
        <w:rPr>
          <w:b/>
          <w:snapToGrid w:val="0"/>
        </w:rPr>
        <w:t xml:space="preserve">MEDIUM GRADE </w:t>
      </w:r>
      <w:r w:rsidR="00374A90">
        <w:rPr>
          <w:b/>
          <w:snapToGrid w:val="0"/>
        </w:rPr>
        <w:tab/>
      </w:r>
      <w:r w:rsidRPr="00374A90">
        <w:rPr>
          <w:b/>
          <w:snapToGrid w:val="0"/>
          <w:u w:val="single"/>
        </w:rPr>
        <w:t>$ NO BID</w:t>
      </w:r>
      <w:r w:rsidRPr="00374A90">
        <w:rPr>
          <w:b/>
          <w:snapToGrid w:val="0"/>
        </w:rPr>
        <w:t xml:space="preserve"> /TON</w:t>
      </w:r>
    </w:p>
    <w:p w14:paraId="4D3E256C" w14:textId="77777777" w:rsidR="00D31AF9" w:rsidRPr="00275019" w:rsidRDefault="00D31AF9" w:rsidP="00692543">
      <w:pPr>
        <w:rPr>
          <w:snapToGrid w:val="0"/>
        </w:rPr>
      </w:pPr>
    </w:p>
    <w:p w14:paraId="642E91D3" w14:textId="4048EDE4" w:rsidR="00D31AF9" w:rsidRPr="00275019" w:rsidRDefault="00D31AF9" w:rsidP="00692543">
      <w:pPr>
        <w:rPr>
          <w:snapToGrid w:val="0"/>
        </w:rPr>
      </w:pPr>
      <w:r w:rsidRPr="00275019">
        <w:rPr>
          <w:snapToGrid w:val="0"/>
        </w:rPr>
        <w:t>Would you agree to divert delivery of load(s) from one contracted location to another location if the second location is within a 50-mile radius of the original contracted location or other diversion arrangement to be mutually agreed upon, with the charges based on the actual delivery location?</w:t>
      </w:r>
    </w:p>
    <w:p w14:paraId="699D3393" w14:textId="77777777" w:rsidR="00D31AF9" w:rsidRPr="00275019" w:rsidRDefault="00D31AF9" w:rsidP="00692543">
      <w:pPr>
        <w:rPr>
          <w:snapToGrid w:val="0"/>
        </w:rPr>
      </w:pPr>
    </w:p>
    <w:p w14:paraId="73D134CA" w14:textId="77777777" w:rsidR="00374A90" w:rsidRPr="00FB297B" w:rsidRDefault="00374A90" w:rsidP="00374A90">
      <w:pPr>
        <w:ind w:left="1440" w:firstLine="720"/>
        <w:rPr>
          <w:b/>
          <w:snapToGrid w:val="0"/>
        </w:rPr>
      </w:pPr>
      <w:r w:rsidRPr="00FB297B">
        <w:rPr>
          <w:b/>
          <w:snapToGrid w:val="0"/>
        </w:rPr>
        <w:t>______Yes     __</w:t>
      </w:r>
      <w:r w:rsidRPr="00FB297B">
        <w:rPr>
          <w:b/>
          <w:snapToGrid w:val="0"/>
          <w:u w:val="single"/>
        </w:rPr>
        <w:t>_X___</w:t>
      </w:r>
      <w:r w:rsidRPr="00FB297B">
        <w:rPr>
          <w:b/>
          <w:snapToGrid w:val="0"/>
        </w:rPr>
        <w:t>No</w:t>
      </w:r>
    </w:p>
    <w:p w14:paraId="319CC640" w14:textId="77777777" w:rsidR="00D31AF9" w:rsidRDefault="00D31AF9" w:rsidP="00692543">
      <w:pPr>
        <w:rPr>
          <w:snapToGrid w:val="0"/>
        </w:rPr>
      </w:pPr>
    </w:p>
    <w:p w14:paraId="3093C5F0" w14:textId="5AA5D7CE" w:rsidR="00D31AF9" w:rsidRDefault="00D31AF9" w:rsidP="00374A90">
      <w:pPr>
        <w:rPr>
          <w:snapToGrid w:val="0"/>
        </w:rPr>
      </w:pPr>
      <w:r>
        <w:rPr>
          <w:snapToGrid w:val="0"/>
        </w:rPr>
        <w:t xml:space="preserve">Please list Cost per mile for any Delivery outside of any specified Delivery Location </w:t>
      </w:r>
    </w:p>
    <w:p w14:paraId="007C7528" w14:textId="77777777" w:rsidR="00374A90" w:rsidRPr="00275019" w:rsidRDefault="00374A90" w:rsidP="00374A90">
      <w:pPr>
        <w:rPr>
          <w:snapToGrid w:val="0"/>
        </w:rPr>
      </w:pPr>
      <w:r>
        <w:rPr>
          <w:snapToGrid w:val="0"/>
        </w:rPr>
        <w:t>Cost Per Mile:</w:t>
      </w:r>
      <w:r>
        <w:rPr>
          <w:snapToGrid w:val="0"/>
        </w:rPr>
        <w:tab/>
      </w:r>
      <w:r>
        <w:rPr>
          <w:snapToGrid w:val="0"/>
        </w:rPr>
        <w:tab/>
      </w:r>
      <w:r w:rsidRPr="00FB297B">
        <w:rPr>
          <w:b/>
          <w:snapToGrid w:val="0"/>
          <w:u w:val="single"/>
        </w:rPr>
        <w:t>$ N/A</w:t>
      </w:r>
    </w:p>
    <w:p w14:paraId="2754EFB3" w14:textId="77777777" w:rsidR="00374A90" w:rsidRPr="00275019" w:rsidRDefault="00374A90" w:rsidP="00374A90">
      <w:pPr>
        <w:rPr>
          <w:b/>
          <w:snapToGrid w:val="0"/>
        </w:rPr>
      </w:pPr>
    </w:p>
    <w:p w14:paraId="301D5511" w14:textId="77777777" w:rsidR="00D31AF9" w:rsidRPr="00275019" w:rsidRDefault="00D31AF9" w:rsidP="00692543">
      <w:pPr>
        <w:rPr>
          <w:snapToGrid w:val="0"/>
        </w:rPr>
      </w:pPr>
      <w:r w:rsidRPr="00275019">
        <w:rPr>
          <w:snapToGrid w:val="0"/>
        </w:rPr>
        <w:t xml:space="preserve">Authority for diversion will come from the District Maintenance Engineer in the district in which the original delivery location resides.  </w:t>
      </w:r>
    </w:p>
    <w:p w14:paraId="70552E96" w14:textId="77777777" w:rsidR="00D31AF9" w:rsidRPr="00275019" w:rsidRDefault="00D31AF9" w:rsidP="00692543">
      <w:pPr>
        <w:rPr>
          <w:snapToGrid w:val="0"/>
        </w:rPr>
      </w:pPr>
    </w:p>
    <w:p w14:paraId="6E3A7DDC" w14:textId="77777777" w:rsidR="00374A90" w:rsidRDefault="00374A90" w:rsidP="00374A90">
      <w:pPr>
        <w:rPr>
          <w:snapToGrid w:val="0"/>
        </w:rPr>
      </w:pPr>
      <w:r w:rsidRPr="00275019">
        <w:rPr>
          <w:snapToGrid w:val="0"/>
        </w:rPr>
        <w:t xml:space="preserve">Payment Terms </w:t>
      </w:r>
      <w:proofErr w:type="gramStart"/>
      <w:r w:rsidRPr="00275019">
        <w:rPr>
          <w:snapToGrid w:val="0"/>
        </w:rPr>
        <w:t>are</w:t>
      </w:r>
      <w:r>
        <w:rPr>
          <w:snapToGrid w:val="0"/>
        </w:rPr>
        <w:t>:</w:t>
      </w:r>
      <w:proofErr w:type="gramEnd"/>
      <w:r w:rsidRPr="00275019">
        <w:rPr>
          <w:snapToGrid w:val="0"/>
        </w:rPr>
        <w:t xml:space="preserve"> </w:t>
      </w:r>
      <w:r>
        <w:rPr>
          <w:snapToGrid w:val="0"/>
        </w:rPr>
        <w:tab/>
      </w:r>
      <w:r w:rsidRPr="00FB297B">
        <w:rPr>
          <w:b/>
          <w:snapToGrid w:val="0"/>
        </w:rPr>
        <w:t>Net 30 days</w:t>
      </w:r>
    </w:p>
    <w:p w14:paraId="260A8364" w14:textId="77777777" w:rsidR="00374A90" w:rsidRDefault="00374A90" w:rsidP="00692543">
      <w:pPr>
        <w:rPr>
          <w:snapToGrid w:val="0"/>
        </w:rPr>
      </w:pPr>
    </w:p>
    <w:p w14:paraId="47A4FE95" w14:textId="77777777" w:rsidR="00374A90" w:rsidRDefault="00D31AF9" w:rsidP="00692543">
      <w:pPr>
        <w:rPr>
          <w:snapToGrid w:val="0"/>
        </w:rPr>
      </w:pPr>
      <w:r w:rsidRPr="00275019">
        <w:rPr>
          <w:snapToGrid w:val="0"/>
        </w:rPr>
        <w:t xml:space="preserve">Show discount(s) if payment is made in less than 30 days: </w:t>
      </w:r>
    </w:p>
    <w:p w14:paraId="0EE9204A" w14:textId="1FC77D7C" w:rsidR="00D31AF9" w:rsidRPr="00374A90" w:rsidRDefault="00D31AF9" w:rsidP="00374A90">
      <w:pPr>
        <w:ind w:left="1440" w:firstLine="720"/>
        <w:rPr>
          <w:b/>
          <w:snapToGrid w:val="0"/>
        </w:rPr>
      </w:pPr>
      <w:r w:rsidRPr="00374A90">
        <w:rPr>
          <w:b/>
          <w:snapToGrid w:val="0"/>
          <w:u w:val="single"/>
        </w:rPr>
        <w:t>Net 30</w:t>
      </w:r>
    </w:p>
    <w:bookmarkEnd w:id="2"/>
    <w:p w14:paraId="20886AA9" w14:textId="77777777" w:rsidR="00D31AF9" w:rsidRPr="00947F41" w:rsidRDefault="00D31AF9" w:rsidP="00692543">
      <w:pPr>
        <w:rPr>
          <w:rFonts w:eastAsia="Times New Roman"/>
        </w:rPr>
      </w:pPr>
    </w:p>
    <w:p w14:paraId="2C709C94" w14:textId="77777777" w:rsidR="00D31AF9" w:rsidRPr="00947F41" w:rsidRDefault="00D31AF9" w:rsidP="00692543">
      <w:pPr>
        <w:rPr>
          <w:szCs w:val="20"/>
        </w:rPr>
      </w:pPr>
    </w:p>
    <w:p w14:paraId="7733A2AB" w14:textId="1C7348A5" w:rsidR="00F056A4" w:rsidRDefault="00F056A4" w:rsidP="00692543"/>
    <w:p w14:paraId="5E19EDE3" w14:textId="45F0A037" w:rsidR="0043117B" w:rsidRDefault="00F056A4">
      <w:r>
        <w:br w:type="page"/>
      </w:r>
    </w:p>
    <w:p w14:paraId="5AA7DDE0" w14:textId="250579AF" w:rsidR="00852F36" w:rsidRDefault="00852F36">
      <w:pPr>
        <w:sectPr w:rsidR="00852F36" w:rsidSect="00394726">
          <w:headerReference w:type="default" r:id="rId11"/>
          <w:pgSz w:w="12240" w:h="15840"/>
          <w:pgMar w:top="360" w:right="720" w:bottom="360" w:left="720" w:header="237" w:footer="0" w:gutter="0"/>
          <w:cols w:space="720"/>
          <w:docGrid w:linePitch="299"/>
        </w:sectPr>
      </w:pPr>
    </w:p>
    <w:p w14:paraId="4C32FCCE" w14:textId="77777777" w:rsidR="00852F36" w:rsidRDefault="00852F36"/>
    <w:p w14:paraId="74CE029C" w14:textId="77777777" w:rsidR="00852F36" w:rsidRDefault="00852F36"/>
    <w:p w14:paraId="279443EC" w14:textId="77777777" w:rsidR="00852F36" w:rsidRDefault="00852F36"/>
    <w:p w14:paraId="25E7BAA9" w14:textId="77777777" w:rsidR="00852F36" w:rsidRDefault="00852F36"/>
    <w:p w14:paraId="56D72601" w14:textId="7DFE7552" w:rsidR="00A16A2D" w:rsidRDefault="00AD3E85">
      <w:r w:rsidRPr="00AD3E85">
        <w:rPr>
          <w:noProof/>
        </w:rPr>
        <w:drawing>
          <wp:inline distT="0" distB="0" distL="0" distR="0" wp14:anchorId="2D92A580" wp14:editId="2D7E435E">
            <wp:extent cx="9601200" cy="1887855"/>
            <wp:effectExtent l="0" t="0" r="0" b="0"/>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2"/>
                    <a:stretch>
                      <a:fillRect/>
                    </a:stretch>
                  </pic:blipFill>
                  <pic:spPr>
                    <a:xfrm>
                      <a:off x="0" y="0"/>
                      <a:ext cx="9601200" cy="1887855"/>
                    </a:xfrm>
                    <a:prstGeom prst="rect">
                      <a:avLst/>
                    </a:prstGeom>
                  </pic:spPr>
                </pic:pic>
              </a:graphicData>
            </a:graphic>
          </wp:inline>
        </w:drawing>
      </w:r>
    </w:p>
    <w:p w14:paraId="256E574D" w14:textId="1517EF01" w:rsidR="002157BB" w:rsidRDefault="002157BB"/>
    <w:p w14:paraId="56A7ED87" w14:textId="77777777" w:rsidR="00A16A2D" w:rsidRDefault="00A16A2D"/>
    <w:p w14:paraId="3EE47E3D" w14:textId="6042E741" w:rsidR="00A16A2D" w:rsidRDefault="00F056A4">
      <w:r>
        <w:br w:type="page"/>
      </w:r>
    </w:p>
    <w:p w14:paraId="01AE848E" w14:textId="615503FA" w:rsidR="00AD3E85" w:rsidRDefault="00AD3E85" w:rsidP="00AD3E85">
      <w:pPr>
        <w:jc w:val="center"/>
      </w:pPr>
      <w:r w:rsidRPr="00AD3E85">
        <w:rPr>
          <w:noProof/>
        </w:rPr>
        <w:lastRenderedPageBreak/>
        <w:drawing>
          <wp:inline distT="0" distB="0" distL="0" distR="0" wp14:anchorId="158682F0" wp14:editId="6459E0FD">
            <wp:extent cx="8500110" cy="7143750"/>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13"/>
                    <a:stretch>
                      <a:fillRect/>
                    </a:stretch>
                  </pic:blipFill>
                  <pic:spPr>
                    <a:xfrm>
                      <a:off x="0" y="0"/>
                      <a:ext cx="8500110" cy="7143750"/>
                    </a:xfrm>
                    <a:prstGeom prst="rect">
                      <a:avLst/>
                    </a:prstGeom>
                  </pic:spPr>
                </pic:pic>
              </a:graphicData>
            </a:graphic>
          </wp:inline>
        </w:drawing>
      </w:r>
    </w:p>
    <w:p w14:paraId="09A3109C" w14:textId="4ED51E3F" w:rsidR="0043117B" w:rsidRDefault="00AD3E85" w:rsidP="00307C9C">
      <w:pPr>
        <w:jc w:val="center"/>
      </w:pPr>
      <w:r w:rsidRPr="00AD3E85">
        <w:rPr>
          <w:noProof/>
        </w:rPr>
        <w:lastRenderedPageBreak/>
        <w:drawing>
          <wp:inline distT="0" distB="0" distL="0" distR="0" wp14:anchorId="60F640AF" wp14:editId="621C65B2">
            <wp:extent cx="9375775" cy="714375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4"/>
                    <a:stretch>
                      <a:fillRect/>
                    </a:stretch>
                  </pic:blipFill>
                  <pic:spPr>
                    <a:xfrm>
                      <a:off x="0" y="0"/>
                      <a:ext cx="9375775" cy="7143750"/>
                    </a:xfrm>
                    <a:prstGeom prst="rect">
                      <a:avLst/>
                    </a:prstGeom>
                  </pic:spPr>
                </pic:pic>
              </a:graphicData>
            </a:graphic>
          </wp:inline>
        </w:drawing>
      </w:r>
    </w:p>
    <w:p w14:paraId="0BAF8347" w14:textId="77777777" w:rsidR="00AD3E85" w:rsidRDefault="00AD3E85" w:rsidP="00004832">
      <w:pPr>
        <w:jc w:val="center"/>
      </w:pPr>
    </w:p>
    <w:p w14:paraId="7AAA3F9A" w14:textId="6613D2C2" w:rsidR="0043117B" w:rsidRDefault="00AD3E85" w:rsidP="00004832">
      <w:pPr>
        <w:jc w:val="center"/>
      </w:pPr>
      <w:r w:rsidRPr="00AD3E85">
        <w:rPr>
          <w:noProof/>
        </w:rPr>
        <w:drawing>
          <wp:inline distT="0" distB="0" distL="0" distR="0" wp14:anchorId="218945D4" wp14:editId="1CE26336">
            <wp:extent cx="9601200" cy="5669280"/>
            <wp:effectExtent l="0" t="0" r="0" b="762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a:blip r:embed="rId15"/>
                    <a:stretch>
                      <a:fillRect/>
                    </a:stretch>
                  </pic:blipFill>
                  <pic:spPr>
                    <a:xfrm>
                      <a:off x="0" y="0"/>
                      <a:ext cx="9601200" cy="5669280"/>
                    </a:xfrm>
                    <a:prstGeom prst="rect">
                      <a:avLst/>
                    </a:prstGeom>
                  </pic:spPr>
                </pic:pic>
              </a:graphicData>
            </a:graphic>
          </wp:inline>
        </w:drawing>
      </w:r>
      <w:r w:rsidR="0043117B">
        <w:br w:type="page"/>
      </w:r>
    </w:p>
    <w:p w14:paraId="75A6C0C3" w14:textId="3404D3C7" w:rsidR="0043117B" w:rsidRDefault="0043117B" w:rsidP="00692543"/>
    <w:p w14:paraId="383D45DF" w14:textId="7E7B9051" w:rsidR="00AD3E85" w:rsidRDefault="00AD3E85" w:rsidP="00692543">
      <w:r w:rsidRPr="00AD3E85">
        <w:rPr>
          <w:noProof/>
        </w:rPr>
        <w:drawing>
          <wp:inline distT="0" distB="0" distL="0" distR="0" wp14:anchorId="655C7E1E" wp14:editId="13369401">
            <wp:extent cx="9601200" cy="6258560"/>
            <wp:effectExtent l="0" t="0" r="0" b="8890"/>
            <wp:docPr id="8" name="Picture 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10;&#10;Description automatically generated"/>
                    <pic:cNvPicPr/>
                  </pic:nvPicPr>
                  <pic:blipFill>
                    <a:blip r:embed="rId16"/>
                    <a:stretch>
                      <a:fillRect/>
                    </a:stretch>
                  </pic:blipFill>
                  <pic:spPr>
                    <a:xfrm>
                      <a:off x="0" y="0"/>
                      <a:ext cx="9601200" cy="6258560"/>
                    </a:xfrm>
                    <a:prstGeom prst="rect">
                      <a:avLst/>
                    </a:prstGeom>
                  </pic:spPr>
                </pic:pic>
              </a:graphicData>
            </a:graphic>
          </wp:inline>
        </w:drawing>
      </w:r>
    </w:p>
    <w:p w14:paraId="3C01B164" w14:textId="77777777" w:rsidR="0043117B" w:rsidRDefault="0043117B">
      <w:r>
        <w:br w:type="page"/>
      </w:r>
    </w:p>
    <w:p w14:paraId="54205571" w14:textId="2FD8AB54" w:rsidR="0043117B" w:rsidRDefault="0043117B" w:rsidP="00692543"/>
    <w:p w14:paraId="26317B80" w14:textId="57D05473" w:rsidR="00AD3E85" w:rsidRDefault="00AD3E85" w:rsidP="00692543"/>
    <w:p w14:paraId="6E44AB99" w14:textId="5B77F508" w:rsidR="00852F36" w:rsidRDefault="00852F36" w:rsidP="00692543"/>
    <w:p w14:paraId="240015D7" w14:textId="4D4483B6" w:rsidR="00852F36" w:rsidRDefault="00852F36" w:rsidP="00692543">
      <w:r w:rsidRPr="00852F36">
        <w:rPr>
          <w:noProof/>
        </w:rPr>
        <w:drawing>
          <wp:inline distT="0" distB="0" distL="0" distR="0" wp14:anchorId="587DB65B" wp14:editId="0FAC84C5">
            <wp:extent cx="9601200" cy="4843780"/>
            <wp:effectExtent l="0" t="0" r="0" b="0"/>
            <wp:docPr id="9" name="Picture 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with medium confidence"/>
                    <pic:cNvPicPr/>
                  </pic:nvPicPr>
                  <pic:blipFill>
                    <a:blip r:embed="rId17"/>
                    <a:stretch>
                      <a:fillRect/>
                    </a:stretch>
                  </pic:blipFill>
                  <pic:spPr>
                    <a:xfrm>
                      <a:off x="0" y="0"/>
                      <a:ext cx="9601200" cy="4843780"/>
                    </a:xfrm>
                    <a:prstGeom prst="rect">
                      <a:avLst/>
                    </a:prstGeom>
                  </pic:spPr>
                </pic:pic>
              </a:graphicData>
            </a:graphic>
          </wp:inline>
        </w:drawing>
      </w:r>
    </w:p>
    <w:p w14:paraId="26D886B0" w14:textId="77777777" w:rsidR="0043117B" w:rsidRDefault="0043117B">
      <w:r>
        <w:br w:type="page"/>
      </w:r>
    </w:p>
    <w:p w14:paraId="0222F83A" w14:textId="59646659" w:rsidR="0043117B" w:rsidRDefault="0043117B" w:rsidP="00692543"/>
    <w:p w14:paraId="6566D4CE" w14:textId="77777777" w:rsidR="00852F36" w:rsidRDefault="00852F36"/>
    <w:p w14:paraId="2E0BAE54" w14:textId="77777777" w:rsidR="00852F36" w:rsidRDefault="00852F36"/>
    <w:p w14:paraId="7A50D28A" w14:textId="3F775F9C" w:rsidR="00E356B0" w:rsidRDefault="00852F36">
      <w:r w:rsidRPr="00852F36">
        <w:rPr>
          <w:noProof/>
        </w:rPr>
        <w:drawing>
          <wp:inline distT="0" distB="0" distL="0" distR="0" wp14:anchorId="5779DE98" wp14:editId="50A15DEF">
            <wp:extent cx="9601200" cy="4723765"/>
            <wp:effectExtent l="0" t="0" r="0" b="635"/>
            <wp:docPr id="10" name="Picture 1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able&#10;&#10;Description automatically generated"/>
                    <pic:cNvPicPr/>
                  </pic:nvPicPr>
                  <pic:blipFill>
                    <a:blip r:embed="rId18"/>
                    <a:stretch>
                      <a:fillRect/>
                    </a:stretch>
                  </pic:blipFill>
                  <pic:spPr>
                    <a:xfrm>
                      <a:off x="0" y="0"/>
                      <a:ext cx="9601200" cy="4723765"/>
                    </a:xfrm>
                    <a:prstGeom prst="rect">
                      <a:avLst/>
                    </a:prstGeom>
                  </pic:spPr>
                </pic:pic>
              </a:graphicData>
            </a:graphic>
          </wp:inline>
        </w:drawing>
      </w:r>
    </w:p>
    <w:p w14:paraId="2DAF2BD9" w14:textId="2E52014F" w:rsidR="00D31AF9" w:rsidRDefault="00D31AF9" w:rsidP="00692543"/>
    <w:sectPr w:rsidR="00D31AF9" w:rsidSect="00852F36">
      <w:pgSz w:w="15840" w:h="12240" w:orient="landscape"/>
      <w:pgMar w:top="720" w:right="360" w:bottom="720" w:left="360" w:header="23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F3F63" w14:textId="77777777" w:rsidR="00440F61" w:rsidRDefault="00852F36">
      <w:r>
        <w:separator/>
      </w:r>
    </w:p>
  </w:endnote>
  <w:endnote w:type="continuationSeparator" w:id="0">
    <w:p w14:paraId="72909942" w14:textId="77777777" w:rsidR="00440F61" w:rsidRDefault="0085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33ACC" w14:textId="77777777" w:rsidR="00440F61" w:rsidRDefault="00852F36">
      <w:r>
        <w:separator/>
      </w:r>
    </w:p>
  </w:footnote>
  <w:footnote w:type="continuationSeparator" w:id="0">
    <w:p w14:paraId="213F880C" w14:textId="77777777" w:rsidR="00440F61" w:rsidRDefault="00852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EEC4" w14:textId="52D94CDC" w:rsidR="00C32FF6" w:rsidRDefault="00C32FF6" w:rsidP="00C32FF6">
    <w:pPr>
      <w:pStyle w:val="Header"/>
      <w:jc w:val="right"/>
    </w:pPr>
    <w:r>
      <w:t>Event ID:  EVT000</w:t>
    </w:r>
    <w:r w:rsidR="00772B9B">
      <w:t>8566</w:t>
    </w:r>
  </w:p>
  <w:p w14:paraId="0E64CC6B" w14:textId="77777777" w:rsidR="00C32FF6" w:rsidRDefault="00C32FF6" w:rsidP="00C32FF6">
    <w:pPr>
      <w:pStyle w:val="Header"/>
      <w:jc w:val="right"/>
      <w:rPr>
        <w:noProof/>
      </w:rPr>
    </w:pPr>
    <w:r>
      <w:t xml:space="preserve">Page </w:t>
    </w:r>
    <w:r>
      <w:fldChar w:fldCharType="begin"/>
    </w:r>
    <w:r>
      <w:instrText xml:space="preserve"> PAGE   \* MERGEFORMAT </w:instrText>
    </w:r>
    <w:r>
      <w:fldChar w:fldCharType="separate"/>
    </w:r>
    <w:r>
      <w:t>3</w:t>
    </w:r>
    <w:r>
      <w:rPr>
        <w:noProof/>
      </w:rPr>
      <w:fldChar w:fldCharType="end"/>
    </w:r>
  </w:p>
  <w:p w14:paraId="2FD71835" w14:textId="3B1A2381" w:rsidR="000137F6" w:rsidRDefault="000137F6">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03020"/>
    <w:multiLevelType w:val="multilevel"/>
    <w:tmpl w:val="F18048BA"/>
    <w:lvl w:ilvl="0">
      <w:start w:val="1"/>
      <w:numFmt w:val="decimal"/>
      <w:lvlText w:val="%1."/>
      <w:lvlJc w:val="left"/>
      <w:pPr>
        <w:ind w:left="599" w:hanging="360"/>
      </w:pPr>
      <w:rPr>
        <w:rFonts w:ascii="Arial" w:eastAsia="Arial" w:hAnsi="Arial" w:cs="Arial" w:hint="default"/>
        <w:b/>
        <w:bCs/>
        <w:i w:val="0"/>
        <w:iCs w:val="0"/>
        <w:spacing w:val="-1"/>
        <w:w w:val="99"/>
        <w:sz w:val="20"/>
        <w:szCs w:val="20"/>
        <w:lang w:val="en-US" w:eastAsia="en-US" w:bidi="ar-SA"/>
      </w:rPr>
    </w:lvl>
    <w:lvl w:ilvl="1">
      <w:start w:val="1"/>
      <w:numFmt w:val="decimal"/>
      <w:lvlText w:val="%1.%2."/>
      <w:lvlJc w:val="left"/>
      <w:pPr>
        <w:ind w:left="1176" w:hanging="577"/>
      </w:pPr>
      <w:rPr>
        <w:rFonts w:ascii="Arial" w:eastAsia="Arial" w:hAnsi="Arial" w:cs="Arial" w:hint="default"/>
        <w:b/>
        <w:bCs/>
        <w:i w:val="0"/>
        <w:iCs w:val="0"/>
        <w:spacing w:val="-1"/>
        <w:w w:val="99"/>
        <w:sz w:val="20"/>
        <w:szCs w:val="20"/>
        <w:lang w:val="en-US" w:eastAsia="en-US" w:bidi="ar-SA"/>
      </w:rPr>
    </w:lvl>
    <w:lvl w:ilvl="2">
      <w:numFmt w:val="bullet"/>
      <w:lvlText w:val=""/>
      <w:lvlJc w:val="left"/>
      <w:pPr>
        <w:ind w:left="1507" w:hanging="360"/>
      </w:pPr>
      <w:rPr>
        <w:rFonts w:ascii="Symbol" w:eastAsia="Symbol" w:hAnsi="Symbol" w:cs="Symbol" w:hint="default"/>
        <w:b w:val="0"/>
        <w:bCs w:val="0"/>
        <w:i w:val="0"/>
        <w:iCs w:val="0"/>
        <w:w w:val="99"/>
        <w:sz w:val="20"/>
        <w:szCs w:val="20"/>
        <w:lang w:val="en-US" w:eastAsia="en-US" w:bidi="ar-SA"/>
      </w:rPr>
    </w:lvl>
    <w:lvl w:ilvl="3">
      <w:numFmt w:val="bullet"/>
      <w:lvlText w:val="•"/>
      <w:lvlJc w:val="left"/>
      <w:pPr>
        <w:ind w:left="1500" w:hanging="360"/>
      </w:pPr>
      <w:rPr>
        <w:rFonts w:hint="default"/>
        <w:lang w:val="en-US" w:eastAsia="en-US" w:bidi="ar-SA"/>
      </w:rPr>
    </w:lvl>
    <w:lvl w:ilvl="4">
      <w:numFmt w:val="bullet"/>
      <w:lvlText w:val="•"/>
      <w:lvlJc w:val="left"/>
      <w:pPr>
        <w:ind w:left="1540" w:hanging="360"/>
      </w:pPr>
      <w:rPr>
        <w:rFonts w:hint="default"/>
        <w:lang w:val="en-US" w:eastAsia="en-US" w:bidi="ar-SA"/>
      </w:rPr>
    </w:lvl>
    <w:lvl w:ilvl="5">
      <w:numFmt w:val="bullet"/>
      <w:lvlText w:val="•"/>
      <w:lvlJc w:val="left"/>
      <w:pPr>
        <w:ind w:left="3283" w:hanging="360"/>
      </w:pPr>
      <w:rPr>
        <w:rFonts w:hint="default"/>
        <w:lang w:val="en-US" w:eastAsia="en-US" w:bidi="ar-SA"/>
      </w:rPr>
    </w:lvl>
    <w:lvl w:ilvl="6">
      <w:numFmt w:val="bullet"/>
      <w:lvlText w:val="•"/>
      <w:lvlJc w:val="left"/>
      <w:pPr>
        <w:ind w:left="5026" w:hanging="360"/>
      </w:pPr>
      <w:rPr>
        <w:rFonts w:hint="default"/>
        <w:lang w:val="en-US" w:eastAsia="en-US" w:bidi="ar-SA"/>
      </w:rPr>
    </w:lvl>
    <w:lvl w:ilvl="7">
      <w:numFmt w:val="bullet"/>
      <w:lvlText w:val="•"/>
      <w:lvlJc w:val="left"/>
      <w:pPr>
        <w:ind w:left="6770" w:hanging="360"/>
      </w:pPr>
      <w:rPr>
        <w:rFonts w:hint="default"/>
        <w:lang w:val="en-US" w:eastAsia="en-US" w:bidi="ar-SA"/>
      </w:rPr>
    </w:lvl>
    <w:lvl w:ilvl="8">
      <w:numFmt w:val="bullet"/>
      <w:lvlText w:val="•"/>
      <w:lvlJc w:val="left"/>
      <w:pPr>
        <w:ind w:left="8513" w:hanging="360"/>
      </w:pPr>
      <w:rPr>
        <w:rFonts w:hint="default"/>
        <w:lang w:val="en-US" w:eastAsia="en-US" w:bidi="ar-SA"/>
      </w:rPr>
    </w:lvl>
  </w:abstractNum>
  <w:abstractNum w:abstractNumId="1" w15:restartNumberingAfterBreak="0">
    <w:nsid w:val="0D4259BD"/>
    <w:multiLevelType w:val="multilevel"/>
    <w:tmpl w:val="DA96250C"/>
    <w:lvl w:ilvl="0">
      <w:start w:val="1"/>
      <w:numFmt w:val="decimal"/>
      <w:lvlText w:val="%1"/>
      <w:lvlJc w:val="left"/>
      <w:pPr>
        <w:ind w:left="1680" w:hanging="721"/>
      </w:pPr>
      <w:rPr>
        <w:rFonts w:hint="default"/>
        <w:lang w:val="en-US" w:eastAsia="en-US" w:bidi="ar-SA"/>
      </w:rPr>
    </w:lvl>
    <w:lvl w:ilvl="1">
      <w:numFmt w:val="decimal"/>
      <w:lvlText w:val="%1.%2"/>
      <w:lvlJc w:val="left"/>
      <w:pPr>
        <w:ind w:left="1680" w:hanging="721"/>
        <w:jc w:val="right"/>
      </w:pPr>
      <w:rPr>
        <w:rFonts w:ascii="Arial" w:eastAsia="Arial" w:hAnsi="Arial" w:cs="Arial" w:hint="default"/>
        <w:b/>
        <w:bCs/>
        <w:i w:val="0"/>
        <w:iCs w:val="0"/>
        <w:spacing w:val="-1"/>
        <w:w w:val="99"/>
        <w:sz w:val="20"/>
        <w:szCs w:val="20"/>
        <w:lang w:val="en-US" w:eastAsia="en-US" w:bidi="ar-SA"/>
      </w:rPr>
    </w:lvl>
    <w:lvl w:ilvl="2">
      <w:numFmt w:val="bullet"/>
      <w:lvlText w:val="•"/>
      <w:lvlJc w:val="left"/>
      <w:pPr>
        <w:ind w:left="3744" w:hanging="721"/>
      </w:pPr>
      <w:rPr>
        <w:rFonts w:hint="default"/>
        <w:lang w:val="en-US" w:eastAsia="en-US" w:bidi="ar-SA"/>
      </w:rPr>
    </w:lvl>
    <w:lvl w:ilvl="3">
      <w:numFmt w:val="bullet"/>
      <w:lvlText w:val="•"/>
      <w:lvlJc w:val="left"/>
      <w:pPr>
        <w:ind w:left="4776" w:hanging="721"/>
      </w:pPr>
      <w:rPr>
        <w:rFonts w:hint="default"/>
        <w:lang w:val="en-US" w:eastAsia="en-US" w:bidi="ar-SA"/>
      </w:rPr>
    </w:lvl>
    <w:lvl w:ilvl="4">
      <w:numFmt w:val="bullet"/>
      <w:lvlText w:val="•"/>
      <w:lvlJc w:val="left"/>
      <w:pPr>
        <w:ind w:left="5808" w:hanging="721"/>
      </w:pPr>
      <w:rPr>
        <w:rFonts w:hint="default"/>
        <w:lang w:val="en-US" w:eastAsia="en-US" w:bidi="ar-SA"/>
      </w:rPr>
    </w:lvl>
    <w:lvl w:ilvl="5">
      <w:numFmt w:val="bullet"/>
      <w:lvlText w:val="•"/>
      <w:lvlJc w:val="left"/>
      <w:pPr>
        <w:ind w:left="6840" w:hanging="721"/>
      </w:pPr>
      <w:rPr>
        <w:rFonts w:hint="default"/>
        <w:lang w:val="en-US" w:eastAsia="en-US" w:bidi="ar-SA"/>
      </w:rPr>
    </w:lvl>
    <w:lvl w:ilvl="6">
      <w:numFmt w:val="bullet"/>
      <w:lvlText w:val="•"/>
      <w:lvlJc w:val="left"/>
      <w:pPr>
        <w:ind w:left="7872" w:hanging="721"/>
      </w:pPr>
      <w:rPr>
        <w:rFonts w:hint="default"/>
        <w:lang w:val="en-US" w:eastAsia="en-US" w:bidi="ar-SA"/>
      </w:rPr>
    </w:lvl>
    <w:lvl w:ilvl="7">
      <w:numFmt w:val="bullet"/>
      <w:lvlText w:val="•"/>
      <w:lvlJc w:val="left"/>
      <w:pPr>
        <w:ind w:left="8904" w:hanging="721"/>
      </w:pPr>
      <w:rPr>
        <w:rFonts w:hint="default"/>
        <w:lang w:val="en-US" w:eastAsia="en-US" w:bidi="ar-SA"/>
      </w:rPr>
    </w:lvl>
    <w:lvl w:ilvl="8">
      <w:numFmt w:val="bullet"/>
      <w:lvlText w:val="•"/>
      <w:lvlJc w:val="left"/>
      <w:pPr>
        <w:ind w:left="9936" w:hanging="721"/>
      </w:pPr>
      <w:rPr>
        <w:rFonts w:hint="default"/>
        <w:lang w:val="en-US" w:eastAsia="en-US" w:bidi="ar-SA"/>
      </w:rPr>
    </w:lvl>
  </w:abstractNum>
  <w:abstractNum w:abstractNumId="2" w15:restartNumberingAfterBreak="0">
    <w:nsid w:val="1DE9237E"/>
    <w:multiLevelType w:val="multilevel"/>
    <w:tmpl w:val="123623D4"/>
    <w:lvl w:ilvl="0">
      <w:start w:val="2"/>
      <w:numFmt w:val="decimal"/>
      <w:lvlText w:val="%1"/>
      <w:lvlJc w:val="left"/>
      <w:pPr>
        <w:ind w:left="1680" w:hanging="721"/>
      </w:pPr>
      <w:rPr>
        <w:rFonts w:hint="default"/>
        <w:lang w:val="en-US" w:eastAsia="en-US" w:bidi="ar-SA"/>
      </w:rPr>
    </w:lvl>
    <w:lvl w:ilvl="1">
      <w:start w:val="1"/>
      <w:numFmt w:val="decimal"/>
      <w:lvlText w:val="%1.%2"/>
      <w:lvlJc w:val="left"/>
      <w:pPr>
        <w:ind w:left="1171" w:hanging="721"/>
      </w:pPr>
      <w:rPr>
        <w:rFonts w:ascii="Arial" w:eastAsia="Arial" w:hAnsi="Arial" w:cs="Arial" w:hint="default"/>
        <w:b/>
        <w:bCs/>
        <w:i w:val="0"/>
        <w:iCs w:val="0"/>
        <w:spacing w:val="-1"/>
        <w:w w:val="99"/>
        <w:sz w:val="20"/>
        <w:szCs w:val="20"/>
        <w:lang w:val="en-US" w:eastAsia="en-US" w:bidi="ar-SA"/>
      </w:rPr>
    </w:lvl>
    <w:lvl w:ilvl="2">
      <w:numFmt w:val="bullet"/>
      <w:lvlText w:val="•"/>
      <w:lvlJc w:val="left"/>
      <w:pPr>
        <w:ind w:left="3744" w:hanging="721"/>
      </w:pPr>
      <w:rPr>
        <w:rFonts w:hint="default"/>
        <w:lang w:val="en-US" w:eastAsia="en-US" w:bidi="ar-SA"/>
      </w:rPr>
    </w:lvl>
    <w:lvl w:ilvl="3">
      <w:numFmt w:val="bullet"/>
      <w:lvlText w:val="•"/>
      <w:lvlJc w:val="left"/>
      <w:pPr>
        <w:ind w:left="4776" w:hanging="721"/>
      </w:pPr>
      <w:rPr>
        <w:rFonts w:hint="default"/>
        <w:lang w:val="en-US" w:eastAsia="en-US" w:bidi="ar-SA"/>
      </w:rPr>
    </w:lvl>
    <w:lvl w:ilvl="4">
      <w:numFmt w:val="bullet"/>
      <w:lvlText w:val="•"/>
      <w:lvlJc w:val="left"/>
      <w:pPr>
        <w:ind w:left="5808" w:hanging="721"/>
      </w:pPr>
      <w:rPr>
        <w:rFonts w:hint="default"/>
        <w:lang w:val="en-US" w:eastAsia="en-US" w:bidi="ar-SA"/>
      </w:rPr>
    </w:lvl>
    <w:lvl w:ilvl="5">
      <w:numFmt w:val="bullet"/>
      <w:lvlText w:val="•"/>
      <w:lvlJc w:val="left"/>
      <w:pPr>
        <w:ind w:left="6840" w:hanging="721"/>
      </w:pPr>
      <w:rPr>
        <w:rFonts w:hint="default"/>
        <w:lang w:val="en-US" w:eastAsia="en-US" w:bidi="ar-SA"/>
      </w:rPr>
    </w:lvl>
    <w:lvl w:ilvl="6">
      <w:numFmt w:val="bullet"/>
      <w:lvlText w:val="•"/>
      <w:lvlJc w:val="left"/>
      <w:pPr>
        <w:ind w:left="7872" w:hanging="721"/>
      </w:pPr>
      <w:rPr>
        <w:rFonts w:hint="default"/>
        <w:lang w:val="en-US" w:eastAsia="en-US" w:bidi="ar-SA"/>
      </w:rPr>
    </w:lvl>
    <w:lvl w:ilvl="7">
      <w:numFmt w:val="bullet"/>
      <w:lvlText w:val="•"/>
      <w:lvlJc w:val="left"/>
      <w:pPr>
        <w:ind w:left="8904" w:hanging="721"/>
      </w:pPr>
      <w:rPr>
        <w:rFonts w:hint="default"/>
        <w:lang w:val="en-US" w:eastAsia="en-US" w:bidi="ar-SA"/>
      </w:rPr>
    </w:lvl>
    <w:lvl w:ilvl="8">
      <w:numFmt w:val="bullet"/>
      <w:lvlText w:val="•"/>
      <w:lvlJc w:val="left"/>
      <w:pPr>
        <w:ind w:left="9936" w:hanging="721"/>
      </w:pPr>
      <w:rPr>
        <w:rFonts w:hint="default"/>
        <w:lang w:val="en-US" w:eastAsia="en-US" w:bidi="ar-SA"/>
      </w:rPr>
    </w:lvl>
  </w:abstractNum>
  <w:abstractNum w:abstractNumId="3" w15:restartNumberingAfterBreak="0">
    <w:nsid w:val="4706007B"/>
    <w:multiLevelType w:val="multilevel"/>
    <w:tmpl w:val="A97A4458"/>
    <w:lvl w:ilvl="0">
      <w:start w:val="2"/>
      <w:numFmt w:val="decimal"/>
      <w:lvlText w:val="%1"/>
      <w:lvlJc w:val="left"/>
      <w:pPr>
        <w:ind w:left="1680" w:hanging="721"/>
      </w:pPr>
      <w:rPr>
        <w:rFonts w:hint="default"/>
        <w:lang w:val="en-US" w:eastAsia="en-US" w:bidi="ar-SA"/>
      </w:rPr>
    </w:lvl>
    <w:lvl w:ilvl="1">
      <w:start w:val="1"/>
      <w:numFmt w:val="decimal"/>
      <w:lvlText w:val="%1.%2"/>
      <w:lvlJc w:val="left"/>
      <w:pPr>
        <w:ind w:left="1171" w:hanging="721"/>
      </w:pPr>
      <w:rPr>
        <w:rFonts w:ascii="Arial" w:eastAsia="Arial" w:hAnsi="Arial" w:cs="Arial" w:hint="default"/>
        <w:b/>
        <w:bCs/>
        <w:i w:val="0"/>
        <w:iCs w:val="0"/>
        <w:spacing w:val="-1"/>
        <w:w w:val="99"/>
        <w:sz w:val="20"/>
        <w:szCs w:val="20"/>
        <w:lang w:val="en-US" w:eastAsia="en-US" w:bidi="ar-SA"/>
      </w:rPr>
    </w:lvl>
    <w:lvl w:ilvl="2">
      <w:numFmt w:val="bullet"/>
      <w:lvlText w:val="•"/>
      <w:lvlJc w:val="left"/>
      <w:pPr>
        <w:ind w:left="3744" w:hanging="721"/>
      </w:pPr>
      <w:rPr>
        <w:rFonts w:hint="default"/>
        <w:lang w:val="en-US" w:eastAsia="en-US" w:bidi="ar-SA"/>
      </w:rPr>
    </w:lvl>
    <w:lvl w:ilvl="3">
      <w:numFmt w:val="bullet"/>
      <w:lvlText w:val="•"/>
      <w:lvlJc w:val="left"/>
      <w:pPr>
        <w:ind w:left="4776" w:hanging="721"/>
      </w:pPr>
      <w:rPr>
        <w:rFonts w:hint="default"/>
        <w:lang w:val="en-US" w:eastAsia="en-US" w:bidi="ar-SA"/>
      </w:rPr>
    </w:lvl>
    <w:lvl w:ilvl="4">
      <w:numFmt w:val="bullet"/>
      <w:lvlText w:val="•"/>
      <w:lvlJc w:val="left"/>
      <w:pPr>
        <w:ind w:left="5808" w:hanging="721"/>
      </w:pPr>
      <w:rPr>
        <w:rFonts w:hint="default"/>
        <w:lang w:val="en-US" w:eastAsia="en-US" w:bidi="ar-SA"/>
      </w:rPr>
    </w:lvl>
    <w:lvl w:ilvl="5">
      <w:numFmt w:val="bullet"/>
      <w:lvlText w:val="•"/>
      <w:lvlJc w:val="left"/>
      <w:pPr>
        <w:ind w:left="6840" w:hanging="721"/>
      </w:pPr>
      <w:rPr>
        <w:rFonts w:hint="default"/>
        <w:lang w:val="en-US" w:eastAsia="en-US" w:bidi="ar-SA"/>
      </w:rPr>
    </w:lvl>
    <w:lvl w:ilvl="6">
      <w:numFmt w:val="bullet"/>
      <w:lvlText w:val="•"/>
      <w:lvlJc w:val="left"/>
      <w:pPr>
        <w:ind w:left="7872" w:hanging="721"/>
      </w:pPr>
      <w:rPr>
        <w:rFonts w:hint="default"/>
        <w:lang w:val="en-US" w:eastAsia="en-US" w:bidi="ar-SA"/>
      </w:rPr>
    </w:lvl>
    <w:lvl w:ilvl="7">
      <w:numFmt w:val="bullet"/>
      <w:lvlText w:val="•"/>
      <w:lvlJc w:val="left"/>
      <w:pPr>
        <w:ind w:left="8904" w:hanging="721"/>
      </w:pPr>
      <w:rPr>
        <w:rFonts w:hint="default"/>
        <w:lang w:val="en-US" w:eastAsia="en-US" w:bidi="ar-SA"/>
      </w:rPr>
    </w:lvl>
    <w:lvl w:ilvl="8">
      <w:numFmt w:val="bullet"/>
      <w:lvlText w:val="•"/>
      <w:lvlJc w:val="left"/>
      <w:pPr>
        <w:ind w:left="9936" w:hanging="721"/>
      </w:pPr>
      <w:rPr>
        <w:rFonts w:hint="default"/>
        <w:lang w:val="en-US" w:eastAsia="en-US" w:bidi="ar-SA"/>
      </w:rPr>
    </w:lvl>
  </w:abstractNum>
  <w:abstractNum w:abstractNumId="4" w15:restartNumberingAfterBreak="0">
    <w:nsid w:val="4C4D6D06"/>
    <w:multiLevelType w:val="multilevel"/>
    <w:tmpl w:val="ABEE645E"/>
    <w:lvl w:ilvl="0">
      <w:start w:val="5"/>
      <w:numFmt w:val="decimal"/>
      <w:lvlText w:val="%1."/>
      <w:lvlJc w:val="left"/>
      <w:pPr>
        <w:ind w:left="599" w:hanging="360"/>
      </w:pPr>
      <w:rPr>
        <w:rFonts w:ascii="Arial" w:eastAsia="Arial" w:hAnsi="Arial" w:cs="Arial" w:hint="default"/>
        <w:b/>
        <w:bCs/>
        <w:i w:val="0"/>
        <w:iCs w:val="0"/>
        <w:spacing w:val="-1"/>
        <w:w w:val="99"/>
        <w:sz w:val="20"/>
        <w:szCs w:val="20"/>
        <w:lang w:val="en-US" w:eastAsia="en-US" w:bidi="ar-SA"/>
      </w:rPr>
    </w:lvl>
    <w:lvl w:ilvl="1">
      <w:start w:val="1"/>
      <w:numFmt w:val="decimal"/>
      <w:lvlText w:val="%1.%2."/>
      <w:lvlJc w:val="left"/>
      <w:pPr>
        <w:ind w:left="1176" w:hanging="577"/>
      </w:pPr>
      <w:rPr>
        <w:rFonts w:ascii="Arial" w:eastAsia="Arial" w:hAnsi="Arial" w:cs="Arial" w:hint="default"/>
        <w:b/>
        <w:bCs/>
        <w:i w:val="0"/>
        <w:iCs w:val="0"/>
        <w:spacing w:val="-1"/>
        <w:w w:val="99"/>
        <w:sz w:val="20"/>
        <w:szCs w:val="20"/>
        <w:lang w:val="en-US" w:eastAsia="en-US" w:bidi="ar-SA"/>
      </w:rPr>
    </w:lvl>
    <w:lvl w:ilvl="2">
      <w:numFmt w:val="bullet"/>
      <w:lvlText w:val="•"/>
      <w:lvlJc w:val="left"/>
      <w:pPr>
        <w:ind w:left="2382" w:hanging="577"/>
      </w:pPr>
      <w:rPr>
        <w:rFonts w:hint="default"/>
        <w:lang w:val="en-US" w:eastAsia="en-US" w:bidi="ar-SA"/>
      </w:rPr>
    </w:lvl>
    <w:lvl w:ilvl="3">
      <w:numFmt w:val="bullet"/>
      <w:lvlText w:val="•"/>
      <w:lvlJc w:val="left"/>
      <w:pPr>
        <w:ind w:left="3584" w:hanging="577"/>
      </w:pPr>
      <w:rPr>
        <w:rFonts w:hint="default"/>
        <w:lang w:val="en-US" w:eastAsia="en-US" w:bidi="ar-SA"/>
      </w:rPr>
    </w:lvl>
    <w:lvl w:ilvl="4">
      <w:numFmt w:val="bullet"/>
      <w:lvlText w:val="•"/>
      <w:lvlJc w:val="left"/>
      <w:pPr>
        <w:ind w:left="4786" w:hanging="577"/>
      </w:pPr>
      <w:rPr>
        <w:rFonts w:hint="default"/>
        <w:lang w:val="en-US" w:eastAsia="en-US" w:bidi="ar-SA"/>
      </w:rPr>
    </w:lvl>
    <w:lvl w:ilvl="5">
      <w:numFmt w:val="bullet"/>
      <w:lvlText w:val="•"/>
      <w:lvlJc w:val="left"/>
      <w:pPr>
        <w:ind w:left="5988" w:hanging="577"/>
      </w:pPr>
      <w:rPr>
        <w:rFonts w:hint="default"/>
        <w:lang w:val="en-US" w:eastAsia="en-US" w:bidi="ar-SA"/>
      </w:rPr>
    </w:lvl>
    <w:lvl w:ilvl="6">
      <w:numFmt w:val="bullet"/>
      <w:lvlText w:val="•"/>
      <w:lvlJc w:val="left"/>
      <w:pPr>
        <w:ind w:left="7191" w:hanging="577"/>
      </w:pPr>
      <w:rPr>
        <w:rFonts w:hint="default"/>
        <w:lang w:val="en-US" w:eastAsia="en-US" w:bidi="ar-SA"/>
      </w:rPr>
    </w:lvl>
    <w:lvl w:ilvl="7">
      <w:numFmt w:val="bullet"/>
      <w:lvlText w:val="•"/>
      <w:lvlJc w:val="left"/>
      <w:pPr>
        <w:ind w:left="8393" w:hanging="577"/>
      </w:pPr>
      <w:rPr>
        <w:rFonts w:hint="default"/>
        <w:lang w:val="en-US" w:eastAsia="en-US" w:bidi="ar-SA"/>
      </w:rPr>
    </w:lvl>
    <w:lvl w:ilvl="8">
      <w:numFmt w:val="bullet"/>
      <w:lvlText w:val="•"/>
      <w:lvlJc w:val="left"/>
      <w:pPr>
        <w:ind w:left="9595" w:hanging="577"/>
      </w:pPr>
      <w:rPr>
        <w:rFonts w:hint="default"/>
        <w:lang w:val="en-US" w:eastAsia="en-US" w:bidi="ar-SA"/>
      </w:rPr>
    </w:lvl>
  </w:abstractNum>
  <w:abstractNum w:abstractNumId="5" w15:restartNumberingAfterBreak="0">
    <w:nsid w:val="50EE0146"/>
    <w:multiLevelType w:val="hybridMultilevel"/>
    <w:tmpl w:val="F968D28E"/>
    <w:lvl w:ilvl="0" w:tplc="22BC01EE">
      <w:start w:val="1"/>
      <w:numFmt w:val="decimal"/>
      <w:lvlText w:val="%1."/>
      <w:lvlJc w:val="left"/>
      <w:pPr>
        <w:ind w:left="959" w:hanging="720"/>
      </w:pPr>
      <w:rPr>
        <w:rFonts w:ascii="Arial" w:eastAsia="Arial" w:hAnsi="Arial" w:cs="Arial" w:hint="default"/>
        <w:b/>
        <w:bCs/>
        <w:i w:val="0"/>
        <w:iCs w:val="0"/>
        <w:spacing w:val="-1"/>
        <w:w w:val="99"/>
        <w:sz w:val="24"/>
        <w:szCs w:val="24"/>
        <w:lang w:val="en-US" w:eastAsia="en-US" w:bidi="ar-SA"/>
      </w:rPr>
    </w:lvl>
    <w:lvl w:ilvl="1" w:tplc="F7286110">
      <w:numFmt w:val="bullet"/>
      <w:lvlText w:val=""/>
      <w:lvlJc w:val="left"/>
      <w:pPr>
        <w:ind w:left="1650" w:hanging="360"/>
      </w:pPr>
      <w:rPr>
        <w:rFonts w:ascii="Symbol" w:eastAsia="Symbol" w:hAnsi="Symbol" w:cs="Symbol" w:hint="default"/>
        <w:b w:val="0"/>
        <w:bCs w:val="0"/>
        <w:i w:val="0"/>
        <w:iCs w:val="0"/>
        <w:w w:val="99"/>
        <w:sz w:val="20"/>
        <w:szCs w:val="20"/>
        <w:lang w:val="en-US" w:eastAsia="en-US" w:bidi="ar-SA"/>
      </w:rPr>
    </w:lvl>
    <w:lvl w:ilvl="2" w:tplc="1AC2ECE4">
      <w:numFmt w:val="bullet"/>
      <w:lvlText w:val="•"/>
      <w:lvlJc w:val="left"/>
      <w:pPr>
        <w:ind w:left="2808" w:hanging="360"/>
      </w:pPr>
      <w:rPr>
        <w:rFonts w:hint="default"/>
        <w:lang w:val="en-US" w:eastAsia="en-US" w:bidi="ar-SA"/>
      </w:rPr>
    </w:lvl>
    <w:lvl w:ilvl="3" w:tplc="9342C75A">
      <w:numFmt w:val="bullet"/>
      <w:lvlText w:val="•"/>
      <w:lvlJc w:val="left"/>
      <w:pPr>
        <w:ind w:left="3957" w:hanging="360"/>
      </w:pPr>
      <w:rPr>
        <w:rFonts w:hint="default"/>
        <w:lang w:val="en-US" w:eastAsia="en-US" w:bidi="ar-SA"/>
      </w:rPr>
    </w:lvl>
    <w:lvl w:ilvl="4" w:tplc="7918EB0A">
      <w:numFmt w:val="bullet"/>
      <w:lvlText w:val="•"/>
      <w:lvlJc w:val="left"/>
      <w:pPr>
        <w:ind w:left="5106" w:hanging="360"/>
      </w:pPr>
      <w:rPr>
        <w:rFonts w:hint="default"/>
        <w:lang w:val="en-US" w:eastAsia="en-US" w:bidi="ar-SA"/>
      </w:rPr>
    </w:lvl>
    <w:lvl w:ilvl="5" w:tplc="96F48C9E">
      <w:numFmt w:val="bullet"/>
      <w:lvlText w:val="•"/>
      <w:lvlJc w:val="left"/>
      <w:pPr>
        <w:ind w:left="6255" w:hanging="360"/>
      </w:pPr>
      <w:rPr>
        <w:rFonts w:hint="default"/>
        <w:lang w:val="en-US" w:eastAsia="en-US" w:bidi="ar-SA"/>
      </w:rPr>
    </w:lvl>
    <w:lvl w:ilvl="6" w:tplc="311EA0B0">
      <w:numFmt w:val="bullet"/>
      <w:lvlText w:val="•"/>
      <w:lvlJc w:val="left"/>
      <w:pPr>
        <w:ind w:left="7404" w:hanging="360"/>
      </w:pPr>
      <w:rPr>
        <w:rFonts w:hint="default"/>
        <w:lang w:val="en-US" w:eastAsia="en-US" w:bidi="ar-SA"/>
      </w:rPr>
    </w:lvl>
    <w:lvl w:ilvl="7" w:tplc="FAE4AE00">
      <w:numFmt w:val="bullet"/>
      <w:lvlText w:val="•"/>
      <w:lvlJc w:val="left"/>
      <w:pPr>
        <w:ind w:left="8553" w:hanging="360"/>
      </w:pPr>
      <w:rPr>
        <w:rFonts w:hint="default"/>
        <w:lang w:val="en-US" w:eastAsia="en-US" w:bidi="ar-SA"/>
      </w:rPr>
    </w:lvl>
    <w:lvl w:ilvl="8" w:tplc="E0E677A2">
      <w:numFmt w:val="bullet"/>
      <w:lvlText w:val="•"/>
      <w:lvlJc w:val="left"/>
      <w:pPr>
        <w:ind w:left="9702" w:hanging="360"/>
      </w:pPr>
      <w:rPr>
        <w:rFonts w:hint="default"/>
        <w:lang w:val="en-US" w:eastAsia="en-US" w:bidi="ar-SA"/>
      </w:rPr>
    </w:lvl>
  </w:abstractNum>
  <w:abstractNum w:abstractNumId="6" w15:restartNumberingAfterBreak="0">
    <w:nsid w:val="680B2EC4"/>
    <w:multiLevelType w:val="multilevel"/>
    <w:tmpl w:val="97BCA98A"/>
    <w:lvl w:ilvl="0">
      <w:start w:val="3"/>
      <w:numFmt w:val="decimal"/>
      <w:lvlText w:val="%1"/>
      <w:lvlJc w:val="left"/>
      <w:pPr>
        <w:ind w:left="1680" w:hanging="721"/>
      </w:pPr>
      <w:rPr>
        <w:rFonts w:hint="default"/>
        <w:lang w:val="en-US" w:eastAsia="en-US" w:bidi="ar-SA"/>
      </w:rPr>
    </w:lvl>
    <w:lvl w:ilvl="1">
      <w:numFmt w:val="decimal"/>
      <w:lvlText w:val="%1.%2"/>
      <w:lvlJc w:val="left"/>
      <w:pPr>
        <w:ind w:left="1680" w:hanging="721"/>
        <w:jc w:val="right"/>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3744" w:hanging="721"/>
      </w:pPr>
      <w:rPr>
        <w:rFonts w:hint="default"/>
        <w:lang w:val="en-US" w:eastAsia="en-US" w:bidi="ar-SA"/>
      </w:rPr>
    </w:lvl>
    <w:lvl w:ilvl="3">
      <w:numFmt w:val="bullet"/>
      <w:lvlText w:val="•"/>
      <w:lvlJc w:val="left"/>
      <w:pPr>
        <w:ind w:left="4776" w:hanging="721"/>
      </w:pPr>
      <w:rPr>
        <w:rFonts w:hint="default"/>
        <w:lang w:val="en-US" w:eastAsia="en-US" w:bidi="ar-SA"/>
      </w:rPr>
    </w:lvl>
    <w:lvl w:ilvl="4">
      <w:numFmt w:val="bullet"/>
      <w:lvlText w:val="•"/>
      <w:lvlJc w:val="left"/>
      <w:pPr>
        <w:ind w:left="5808" w:hanging="721"/>
      </w:pPr>
      <w:rPr>
        <w:rFonts w:hint="default"/>
        <w:lang w:val="en-US" w:eastAsia="en-US" w:bidi="ar-SA"/>
      </w:rPr>
    </w:lvl>
    <w:lvl w:ilvl="5">
      <w:numFmt w:val="bullet"/>
      <w:lvlText w:val="•"/>
      <w:lvlJc w:val="left"/>
      <w:pPr>
        <w:ind w:left="6840" w:hanging="721"/>
      </w:pPr>
      <w:rPr>
        <w:rFonts w:hint="default"/>
        <w:lang w:val="en-US" w:eastAsia="en-US" w:bidi="ar-SA"/>
      </w:rPr>
    </w:lvl>
    <w:lvl w:ilvl="6">
      <w:numFmt w:val="bullet"/>
      <w:lvlText w:val="•"/>
      <w:lvlJc w:val="left"/>
      <w:pPr>
        <w:ind w:left="7872" w:hanging="721"/>
      </w:pPr>
      <w:rPr>
        <w:rFonts w:hint="default"/>
        <w:lang w:val="en-US" w:eastAsia="en-US" w:bidi="ar-SA"/>
      </w:rPr>
    </w:lvl>
    <w:lvl w:ilvl="7">
      <w:numFmt w:val="bullet"/>
      <w:lvlText w:val="•"/>
      <w:lvlJc w:val="left"/>
      <w:pPr>
        <w:ind w:left="8904" w:hanging="721"/>
      </w:pPr>
      <w:rPr>
        <w:rFonts w:hint="default"/>
        <w:lang w:val="en-US" w:eastAsia="en-US" w:bidi="ar-SA"/>
      </w:rPr>
    </w:lvl>
    <w:lvl w:ilvl="8">
      <w:numFmt w:val="bullet"/>
      <w:lvlText w:val="•"/>
      <w:lvlJc w:val="left"/>
      <w:pPr>
        <w:ind w:left="9936" w:hanging="721"/>
      </w:pPr>
      <w:rPr>
        <w:rFonts w:hint="default"/>
        <w:lang w:val="en-US" w:eastAsia="en-US" w:bidi="ar-SA"/>
      </w:rPr>
    </w:lvl>
  </w:abstractNum>
  <w:abstractNum w:abstractNumId="7" w15:restartNumberingAfterBreak="0">
    <w:nsid w:val="78BB740E"/>
    <w:multiLevelType w:val="hybridMultilevel"/>
    <w:tmpl w:val="0A98DF00"/>
    <w:lvl w:ilvl="0" w:tplc="9510F318">
      <w:numFmt w:val="bullet"/>
      <w:lvlText w:val=""/>
      <w:lvlJc w:val="left"/>
      <w:pPr>
        <w:ind w:left="599" w:hanging="360"/>
      </w:pPr>
      <w:rPr>
        <w:rFonts w:ascii="Symbol" w:eastAsia="Symbol" w:hAnsi="Symbol" w:cs="Symbol" w:hint="default"/>
        <w:b w:val="0"/>
        <w:bCs w:val="0"/>
        <w:i w:val="0"/>
        <w:iCs w:val="0"/>
        <w:w w:val="99"/>
        <w:sz w:val="20"/>
        <w:szCs w:val="20"/>
        <w:lang w:val="en-US" w:eastAsia="en-US" w:bidi="ar-SA"/>
      </w:rPr>
    </w:lvl>
    <w:lvl w:ilvl="1" w:tplc="688883EC">
      <w:numFmt w:val="bullet"/>
      <w:lvlText w:val="•"/>
      <w:lvlJc w:val="left"/>
      <w:pPr>
        <w:ind w:left="1740" w:hanging="360"/>
      </w:pPr>
      <w:rPr>
        <w:rFonts w:hint="default"/>
        <w:lang w:val="en-US" w:eastAsia="en-US" w:bidi="ar-SA"/>
      </w:rPr>
    </w:lvl>
    <w:lvl w:ilvl="2" w:tplc="68BA45BA">
      <w:numFmt w:val="bullet"/>
      <w:lvlText w:val="•"/>
      <w:lvlJc w:val="left"/>
      <w:pPr>
        <w:ind w:left="2880" w:hanging="360"/>
      </w:pPr>
      <w:rPr>
        <w:rFonts w:hint="default"/>
        <w:lang w:val="en-US" w:eastAsia="en-US" w:bidi="ar-SA"/>
      </w:rPr>
    </w:lvl>
    <w:lvl w:ilvl="3" w:tplc="51CC7744">
      <w:numFmt w:val="bullet"/>
      <w:lvlText w:val="•"/>
      <w:lvlJc w:val="left"/>
      <w:pPr>
        <w:ind w:left="4020" w:hanging="360"/>
      </w:pPr>
      <w:rPr>
        <w:rFonts w:hint="default"/>
        <w:lang w:val="en-US" w:eastAsia="en-US" w:bidi="ar-SA"/>
      </w:rPr>
    </w:lvl>
    <w:lvl w:ilvl="4" w:tplc="EF1C8E62">
      <w:numFmt w:val="bullet"/>
      <w:lvlText w:val="•"/>
      <w:lvlJc w:val="left"/>
      <w:pPr>
        <w:ind w:left="5160" w:hanging="360"/>
      </w:pPr>
      <w:rPr>
        <w:rFonts w:hint="default"/>
        <w:lang w:val="en-US" w:eastAsia="en-US" w:bidi="ar-SA"/>
      </w:rPr>
    </w:lvl>
    <w:lvl w:ilvl="5" w:tplc="D38091D8">
      <w:numFmt w:val="bullet"/>
      <w:lvlText w:val="•"/>
      <w:lvlJc w:val="left"/>
      <w:pPr>
        <w:ind w:left="6300" w:hanging="360"/>
      </w:pPr>
      <w:rPr>
        <w:rFonts w:hint="default"/>
        <w:lang w:val="en-US" w:eastAsia="en-US" w:bidi="ar-SA"/>
      </w:rPr>
    </w:lvl>
    <w:lvl w:ilvl="6" w:tplc="702E23F0">
      <w:numFmt w:val="bullet"/>
      <w:lvlText w:val="•"/>
      <w:lvlJc w:val="left"/>
      <w:pPr>
        <w:ind w:left="7440" w:hanging="360"/>
      </w:pPr>
      <w:rPr>
        <w:rFonts w:hint="default"/>
        <w:lang w:val="en-US" w:eastAsia="en-US" w:bidi="ar-SA"/>
      </w:rPr>
    </w:lvl>
    <w:lvl w:ilvl="7" w:tplc="23302B74">
      <w:numFmt w:val="bullet"/>
      <w:lvlText w:val="•"/>
      <w:lvlJc w:val="left"/>
      <w:pPr>
        <w:ind w:left="8580" w:hanging="360"/>
      </w:pPr>
      <w:rPr>
        <w:rFonts w:hint="default"/>
        <w:lang w:val="en-US" w:eastAsia="en-US" w:bidi="ar-SA"/>
      </w:rPr>
    </w:lvl>
    <w:lvl w:ilvl="8" w:tplc="640C75E2">
      <w:numFmt w:val="bullet"/>
      <w:lvlText w:val="•"/>
      <w:lvlJc w:val="left"/>
      <w:pPr>
        <w:ind w:left="9720" w:hanging="360"/>
      </w:pPr>
      <w:rPr>
        <w:rFonts w:hint="default"/>
        <w:lang w:val="en-US" w:eastAsia="en-US" w:bidi="ar-SA"/>
      </w:rPr>
    </w:lvl>
  </w:abstractNum>
  <w:abstractNum w:abstractNumId="8" w15:restartNumberingAfterBreak="0">
    <w:nsid w:val="7D573416"/>
    <w:multiLevelType w:val="hybridMultilevel"/>
    <w:tmpl w:val="CA4C6C96"/>
    <w:lvl w:ilvl="0" w:tplc="25E63340">
      <w:start w:val="1"/>
      <w:numFmt w:val="decimal"/>
      <w:lvlText w:val="%1."/>
      <w:lvlJc w:val="left"/>
      <w:pPr>
        <w:ind w:left="960" w:hanging="360"/>
      </w:pPr>
      <w:rPr>
        <w:rFonts w:ascii="Arial" w:eastAsia="Arial" w:hAnsi="Arial" w:cs="Arial" w:hint="default"/>
        <w:b w:val="0"/>
        <w:bCs w:val="0"/>
        <w:i w:val="0"/>
        <w:iCs w:val="0"/>
        <w:w w:val="100"/>
        <w:sz w:val="18"/>
        <w:szCs w:val="18"/>
        <w:lang w:val="en-US" w:eastAsia="en-US" w:bidi="ar-SA"/>
      </w:rPr>
    </w:lvl>
    <w:lvl w:ilvl="1" w:tplc="6586657C">
      <w:numFmt w:val="bullet"/>
      <w:lvlText w:val="•"/>
      <w:lvlJc w:val="left"/>
      <w:pPr>
        <w:ind w:left="2064" w:hanging="360"/>
      </w:pPr>
      <w:rPr>
        <w:rFonts w:hint="default"/>
        <w:lang w:val="en-US" w:eastAsia="en-US" w:bidi="ar-SA"/>
      </w:rPr>
    </w:lvl>
    <w:lvl w:ilvl="2" w:tplc="A24CA692">
      <w:numFmt w:val="bullet"/>
      <w:lvlText w:val="•"/>
      <w:lvlJc w:val="left"/>
      <w:pPr>
        <w:ind w:left="3168" w:hanging="360"/>
      </w:pPr>
      <w:rPr>
        <w:rFonts w:hint="default"/>
        <w:lang w:val="en-US" w:eastAsia="en-US" w:bidi="ar-SA"/>
      </w:rPr>
    </w:lvl>
    <w:lvl w:ilvl="3" w:tplc="BFEEC732">
      <w:numFmt w:val="bullet"/>
      <w:lvlText w:val="•"/>
      <w:lvlJc w:val="left"/>
      <w:pPr>
        <w:ind w:left="4272" w:hanging="360"/>
      </w:pPr>
      <w:rPr>
        <w:rFonts w:hint="default"/>
        <w:lang w:val="en-US" w:eastAsia="en-US" w:bidi="ar-SA"/>
      </w:rPr>
    </w:lvl>
    <w:lvl w:ilvl="4" w:tplc="679A091A">
      <w:numFmt w:val="bullet"/>
      <w:lvlText w:val="•"/>
      <w:lvlJc w:val="left"/>
      <w:pPr>
        <w:ind w:left="5376" w:hanging="360"/>
      </w:pPr>
      <w:rPr>
        <w:rFonts w:hint="default"/>
        <w:lang w:val="en-US" w:eastAsia="en-US" w:bidi="ar-SA"/>
      </w:rPr>
    </w:lvl>
    <w:lvl w:ilvl="5" w:tplc="77E88076">
      <w:numFmt w:val="bullet"/>
      <w:lvlText w:val="•"/>
      <w:lvlJc w:val="left"/>
      <w:pPr>
        <w:ind w:left="6480" w:hanging="360"/>
      </w:pPr>
      <w:rPr>
        <w:rFonts w:hint="default"/>
        <w:lang w:val="en-US" w:eastAsia="en-US" w:bidi="ar-SA"/>
      </w:rPr>
    </w:lvl>
    <w:lvl w:ilvl="6" w:tplc="C0DC5606">
      <w:numFmt w:val="bullet"/>
      <w:lvlText w:val="•"/>
      <w:lvlJc w:val="left"/>
      <w:pPr>
        <w:ind w:left="7584" w:hanging="360"/>
      </w:pPr>
      <w:rPr>
        <w:rFonts w:hint="default"/>
        <w:lang w:val="en-US" w:eastAsia="en-US" w:bidi="ar-SA"/>
      </w:rPr>
    </w:lvl>
    <w:lvl w:ilvl="7" w:tplc="9CBEAB24">
      <w:numFmt w:val="bullet"/>
      <w:lvlText w:val="•"/>
      <w:lvlJc w:val="left"/>
      <w:pPr>
        <w:ind w:left="8688" w:hanging="360"/>
      </w:pPr>
      <w:rPr>
        <w:rFonts w:hint="default"/>
        <w:lang w:val="en-US" w:eastAsia="en-US" w:bidi="ar-SA"/>
      </w:rPr>
    </w:lvl>
    <w:lvl w:ilvl="8" w:tplc="1BA87740">
      <w:numFmt w:val="bullet"/>
      <w:lvlText w:val="•"/>
      <w:lvlJc w:val="left"/>
      <w:pPr>
        <w:ind w:left="9792" w:hanging="360"/>
      </w:pPr>
      <w:rPr>
        <w:rFonts w:hint="default"/>
        <w:lang w:val="en-US" w:eastAsia="en-US" w:bidi="ar-SA"/>
      </w:rPr>
    </w:lvl>
  </w:abstractNum>
  <w:num w:numId="1">
    <w:abstractNumId w:val="4"/>
  </w:num>
  <w:num w:numId="2">
    <w:abstractNumId w:val="6"/>
  </w:num>
  <w:num w:numId="3">
    <w:abstractNumId w:val="3"/>
  </w:num>
  <w:num w:numId="4">
    <w:abstractNumId w:val="1"/>
  </w:num>
  <w:num w:numId="5">
    <w:abstractNumId w:val="5"/>
  </w:num>
  <w:num w:numId="6">
    <w:abstractNumId w:val="0"/>
  </w:num>
  <w:num w:numId="7">
    <w:abstractNumId w:val="7"/>
  </w:num>
  <w:num w:numId="8">
    <w:abstractNumId w:val="8"/>
  </w:num>
  <w:num w:numId="9">
    <w:abstractNumId w:val="1"/>
    <w:lvlOverride w:ilvl="0">
      <w:lvl w:ilvl="0">
        <w:start w:val="1"/>
        <w:numFmt w:val="decimal"/>
        <w:lvlText w:val="%1"/>
        <w:lvlJc w:val="left"/>
        <w:pPr>
          <w:ind w:left="1680" w:hanging="721"/>
        </w:pPr>
        <w:rPr>
          <w:rFonts w:hint="default"/>
        </w:rPr>
      </w:lvl>
    </w:lvlOverride>
    <w:lvlOverride w:ilvl="1">
      <w:lvl w:ilvl="1">
        <w:numFmt w:val="decimal"/>
        <w:lvlText w:val="%1.%2"/>
        <w:lvlJc w:val="left"/>
        <w:pPr>
          <w:ind w:left="1680" w:hanging="721"/>
        </w:pPr>
        <w:rPr>
          <w:rFonts w:ascii="Arial" w:eastAsia="Arial" w:hAnsi="Arial" w:cs="Arial" w:hint="default"/>
          <w:b w:val="0"/>
          <w:bCs w:val="0"/>
          <w:i w:val="0"/>
          <w:iCs w:val="0"/>
          <w:spacing w:val="-1"/>
          <w:w w:val="99"/>
          <w:sz w:val="20"/>
          <w:szCs w:val="20"/>
        </w:rPr>
      </w:lvl>
    </w:lvlOverride>
    <w:lvlOverride w:ilvl="2">
      <w:lvl w:ilvl="2">
        <w:numFmt w:val="bullet"/>
        <w:lvlText w:val="•"/>
        <w:lvlJc w:val="left"/>
        <w:pPr>
          <w:ind w:left="3744" w:hanging="721"/>
        </w:pPr>
        <w:rPr>
          <w:rFonts w:hint="default"/>
        </w:rPr>
      </w:lvl>
    </w:lvlOverride>
    <w:lvlOverride w:ilvl="3">
      <w:lvl w:ilvl="3">
        <w:numFmt w:val="bullet"/>
        <w:lvlText w:val="•"/>
        <w:lvlJc w:val="left"/>
        <w:pPr>
          <w:ind w:left="4776" w:hanging="721"/>
        </w:pPr>
        <w:rPr>
          <w:rFonts w:hint="default"/>
        </w:rPr>
      </w:lvl>
    </w:lvlOverride>
    <w:lvlOverride w:ilvl="4">
      <w:lvl w:ilvl="4">
        <w:numFmt w:val="bullet"/>
        <w:lvlText w:val="•"/>
        <w:lvlJc w:val="left"/>
        <w:pPr>
          <w:ind w:left="5808" w:hanging="721"/>
        </w:pPr>
        <w:rPr>
          <w:rFonts w:hint="default"/>
        </w:rPr>
      </w:lvl>
    </w:lvlOverride>
    <w:lvlOverride w:ilvl="5">
      <w:lvl w:ilvl="5">
        <w:numFmt w:val="bullet"/>
        <w:lvlText w:val="•"/>
        <w:lvlJc w:val="left"/>
        <w:pPr>
          <w:ind w:left="6840" w:hanging="721"/>
        </w:pPr>
        <w:rPr>
          <w:rFonts w:hint="default"/>
        </w:rPr>
      </w:lvl>
    </w:lvlOverride>
    <w:lvlOverride w:ilvl="6">
      <w:lvl w:ilvl="6">
        <w:numFmt w:val="bullet"/>
        <w:lvlText w:val="•"/>
        <w:lvlJc w:val="left"/>
        <w:pPr>
          <w:ind w:left="7872" w:hanging="721"/>
        </w:pPr>
        <w:rPr>
          <w:rFonts w:hint="default"/>
        </w:rPr>
      </w:lvl>
    </w:lvlOverride>
    <w:lvlOverride w:ilvl="7">
      <w:lvl w:ilvl="7">
        <w:numFmt w:val="bullet"/>
        <w:lvlText w:val="•"/>
        <w:lvlJc w:val="left"/>
        <w:pPr>
          <w:ind w:left="8904" w:hanging="721"/>
        </w:pPr>
        <w:rPr>
          <w:rFonts w:hint="default"/>
        </w:rPr>
      </w:lvl>
    </w:lvlOverride>
    <w:lvlOverride w:ilvl="8">
      <w:lvl w:ilvl="8">
        <w:numFmt w:val="bullet"/>
        <w:lvlText w:val="•"/>
        <w:lvlJc w:val="left"/>
        <w:pPr>
          <w:ind w:left="9936" w:hanging="721"/>
        </w:pPr>
        <w:rPr>
          <w:rFonts w:hint="default"/>
        </w:rPr>
      </w:lvl>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0137F6"/>
    <w:rsid w:val="00004832"/>
    <w:rsid w:val="000137F6"/>
    <w:rsid w:val="000B3EDB"/>
    <w:rsid w:val="000B5BA9"/>
    <w:rsid w:val="000F18A9"/>
    <w:rsid w:val="000F35EB"/>
    <w:rsid w:val="00171885"/>
    <w:rsid w:val="001B0874"/>
    <w:rsid w:val="002157BB"/>
    <w:rsid w:val="00284D4C"/>
    <w:rsid w:val="003009F7"/>
    <w:rsid w:val="00307C9C"/>
    <w:rsid w:val="00350BAE"/>
    <w:rsid w:val="00374A90"/>
    <w:rsid w:val="00394726"/>
    <w:rsid w:val="003A7559"/>
    <w:rsid w:val="003E2193"/>
    <w:rsid w:val="0043117B"/>
    <w:rsid w:val="00440F61"/>
    <w:rsid w:val="00527765"/>
    <w:rsid w:val="005E5B1F"/>
    <w:rsid w:val="00692543"/>
    <w:rsid w:val="00713A15"/>
    <w:rsid w:val="00772B9B"/>
    <w:rsid w:val="007A41F2"/>
    <w:rsid w:val="007C0EF8"/>
    <w:rsid w:val="00852F36"/>
    <w:rsid w:val="008A26B6"/>
    <w:rsid w:val="008D01A8"/>
    <w:rsid w:val="00985A5C"/>
    <w:rsid w:val="009E7ABE"/>
    <w:rsid w:val="00A16A2D"/>
    <w:rsid w:val="00AB0740"/>
    <w:rsid w:val="00AD3E85"/>
    <w:rsid w:val="00B60932"/>
    <w:rsid w:val="00BA32BF"/>
    <w:rsid w:val="00C32FF6"/>
    <w:rsid w:val="00C950A2"/>
    <w:rsid w:val="00D31AF9"/>
    <w:rsid w:val="00DE243F"/>
    <w:rsid w:val="00E356B0"/>
    <w:rsid w:val="00F056A4"/>
    <w:rsid w:val="00F22A37"/>
    <w:rsid w:val="00F27FE4"/>
    <w:rsid w:val="00F67C4C"/>
    <w:rsid w:val="00F80EA9"/>
    <w:rsid w:val="00FB085E"/>
    <w:rsid w:val="00FB2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A11451"/>
  <w15:docId w15:val="{22BB80F1-95A6-40AC-80DF-74500C3C0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2"/>
      <w:ind w:left="218" w:right="219"/>
      <w:jc w:val="center"/>
      <w:outlineLvl w:val="0"/>
    </w:pPr>
    <w:rPr>
      <w:b/>
      <w:bCs/>
      <w:sz w:val="24"/>
      <w:szCs w:val="24"/>
    </w:rPr>
  </w:style>
  <w:style w:type="paragraph" w:styleId="Heading2">
    <w:name w:val="heading 2"/>
    <w:basedOn w:val="Normal"/>
    <w:uiPriority w:val="9"/>
    <w:unhideWhenUsed/>
    <w:qFormat/>
    <w:pPr>
      <w:ind w:left="1176" w:hanging="577"/>
      <w:outlineLvl w:val="1"/>
    </w:pPr>
    <w:rPr>
      <w:b/>
      <w:bCs/>
      <w:sz w:val="20"/>
      <w:szCs w:val="20"/>
    </w:rPr>
  </w:style>
  <w:style w:type="paragraph" w:styleId="Heading3">
    <w:name w:val="heading 3"/>
    <w:basedOn w:val="Normal"/>
    <w:uiPriority w:val="9"/>
    <w:unhideWhenUsed/>
    <w:qFormat/>
    <w:pPr>
      <w:ind w:left="240"/>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1"/>
      <w:ind w:left="300" w:right="219"/>
      <w:jc w:val="center"/>
    </w:pPr>
    <w:rPr>
      <w:b/>
      <w:bCs/>
      <w:sz w:val="28"/>
      <w:szCs w:val="28"/>
    </w:rPr>
  </w:style>
  <w:style w:type="paragraph" w:styleId="ListParagraph">
    <w:name w:val="List Paragraph"/>
    <w:basedOn w:val="Normal"/>
    <w:uiPriority w:val="1"/>
    <w:qFormat/>
    <w:pPr>
      <w:ind w:left="1176" w:hanging="57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4726"/>
    <w:pPr>
      <w:tabs>
        <w:tab w:val="center" w:pos="4680"/>
        <w:tab w:val="right" w:pos="9360"/>
      </w:tabs>
    </w:pPr>
  </w:style>
  <w:style w:type="character" w:customStyle="1" w:styleId="HeaderChar">
    <w:name w:val="Header Char"/>
    <w:basedOn w:val="DefaultParagraphFont"/>
    <w:link w:val="Header"/>
    <w:uiPriority w:val="99"/>
    <w:rsid w:val="00394726"/>
    <w:rPr>
      <w:rFonts w:ascii="Arial" w:eastAsia="Arial" w:hAnsi="Arial" w:cs="Arial"/>
    </w:rPr>
  </w:style>
  <w:style w:type="paragraph" w:styleId="Footer">
    <w:name w:val="footer"/>
    <w:basedOn w:val="Normal"/>
    <w:link w:val="FooterChar"/>
    <w:uiPriority w:val="99"/>
    <w:unhideWhenUsed/>
    <w:rsid w:val="00394726"/>
    <w:pPr>
      <w:tabs>
        <w:tab w:val="center" w:pos="4680"/>
        <w:tab w:val="right" w:pos="9360"/>
      </w:tabs>
    </w:pPr>
  </w:style>
  <w:style w:type="character" w:customStyle="1" w:styleId="FooterChar">
    <w:name w:val="Footer Char"/>
    <w:basedOn w:val="DefaultParagraphFont"/>
    <w:link w:val="Footer"/>
    <w:uiPriority w:val="99"/>
    <w:rsid w:val="00394726"/>
    <w:rPr>
      <w:rFonts w:ascii="Arial" w:eastAsia="Arial" w:hAnsi="Arial" w:cs="Arial"/>
    </w:rPr>
  </w:style>
  <w:style w:type="character" w:styleId="Hyperlink">
    <w:name w:val="Hyperlink"/>
    <w:rsid w:val="00D31AF9"/>
    <w:rPr>
      <w:color w:val="0000FF"/>
      <w:u w:val="single"/>
    </w:rPr>
  </w:style>
  <w:style w:type="character" w:styleId="UnresolvedMention">
    <w:name w:val="Unresolved Mention"/>
    <w:basedOn w:val="DefaultParagraphFont"/>
    <w:uiPriority w:val="99"/>
    <w:semiHidden/>
    <w:unhideWhenUsed/>
    <w:rsid w:val="00692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01337">
      <w:bodyDiv w:val="1"/>
      <w:marLeft w:val="0"/>
      <w:marRight w:val="0"/>
      <w:marTop w:val="0"/>
      <w:marBottom w:val="0"/>
      <w:divBdr>
        <w:top w:val="none" w:sz="0" w:space="0" w:color="auto"/>
        <w:left w:val="none" w:sz="0" w:space="0" w:color="auto"/>
        <w:bottom w:val="none" w:sz="0" w:space="0" w:color="auto"/>
        <w:right w:val="none" w:sz="0" w:space="0" w:color="auto"/>
      </w:divBdr>
    </w:div>
    <w:div w:id="535773416">
      <w:bodyDiv w:val="1"/>
      <w:marLeft w:val="0"/>
      <w:marRight w:val="0"/>
      <w:marTop w:val="0"/>
      <w:marBottom w:val="0"/>
      <w:divBdr>
        <w:top w:val="none" w:sz="0" w:space="0" w:color="auto"/>
        <w:left w:val="none" w:sz="0" w:space="0" w:color="auto"/>
        <w:bottom w:val="none" w:sz="0" w:space="0" w:color="auto"/>
        <w:right w:val="none" w:sz="0" w:space="0" w:color="auto"/>
      </w:divBdr>
    </w:div>
    <w:div w:id="541097085">
      <w:bodyDiv w:val="1"/>
      <w:marLeft w:val="0"/>
      <w:marRight w:val="0"/>
      <w:marTop w:val="0"/>
      <w:marBottom w:val="0"/>
      <w:divBdr>
        <w:top w:val="none" w:sz="0" w:space="0" w:color="auto"/>
        <w:left w:val="none" w:sz="0" w:space="0" w:color="auto"/>
        <w:bottom w:val="none" w:sz="0" w:space="0" w:color="auto"/>
        <w:right w:val="none" w:sz="0" w:space="0" w:color="auto"/>
      </w:divBdr>
    </w:div>
    <w:div w:id="564411019">
      <w:bodyDiv w:val="1"/>
      <w:marLeft w:val="0"/>
      <w:marRight w:val="0"/>
      <w:marTop w:val="0"/>
      <w:marBottom w:val="0"/>
      <w:divBdr>
        <w:top w:val="none" w:sz="0" w:space="0" w:color="auto"/>
        <w:left w:val="none" w:sz="0" w:space="0" w:color="auto"/>
        <w:bottom w:val="none" w:sz="0" w:space="0" w:color="auto"/>
        <w:right w:val="none" w:sz="0" w:space="0" w:color="auto"/>
      </w:divBdr>
    </w:div>
    <w:div w:id="578060107">
      <w:bodyDiv w:val="1"/>
      <w:marLeft w:val="0"/>
      <w:marRight w:val="0"/>
      <w:marTop w:val="0"/>
      <w:marBottom w:val="0"/>
      <w:divBdr>
        <w:top w:val="none" w:sz="0" w:space="0" w:color="auto"/>
        <w:left w:val="none" w:sz="0" w:space="0" w:color="auto"/>
        <w:bottom w:val="none" w:sz="0" w:space="0" w:color="auto"/>
        <w:right w:val="none" w:sz="0" w:space="0" w:color="auto"/>
      </w:divBdr>
    </w:div>
    <w:div w:id="730351169">
      <w:bodyDiv w:val="1"/>
      <w:marLeft w:val="0"/>
      <w:marRight w:val="0"/>
      <w:marTop w:val="0"/>
      <w:marBottom w:val="0"/>
      <w:divBdr>
        <w:top w:val="none" w:sz="0" w:space="0" w:color="auto"/>
        <w:left w:val="none" w:sz="0" w:space="0" w:color="auto"/>
        <w:bottom w:val="none" w:sz="0" w:space="0" w:color="auto"/>
        <w:right w:val="none" w:sz="0" w:space="0" w:color="auto"/>
      </w:divBdr>
    </w:div>
    <w:div w:id="937644155">
      <w:bodyDiv w:val="1"/>
      <w:marLeft w:val="0"/>
      <w:marRight w:val="0"/>
      <w:marTop w:val="0"/>
      <w:marBottom w:val="0"/>
      <w:divBdr>
        <w:top w:val="none" w:sz="0" w:space="0" w:color="auto"/>
        <w:left w:val="none" w:sz="0" w:space="0" w:color="auto"/>
        <w:bottom w:val="none" w:sz="0" w:space="0" w:color="auto"/>
        <w:right w:val="none" w:sz="0" w:space="0" w:color="auto"/>
      </w:divBdr>
    </w:div>
    <w:div w:id="1018429712">
      <w:bodyDiv w:val="1"/>
      <w:marLeft w:val="0"/>
      <w:marRight w:val="0"/>
      <w:marTop w:val="0"/>
      <w:marBottom w:val="0"/>
      <w:divBdr>
        <w:top w:val="none" w:sz="0" w:space="0" w:color="auto"/>
        <w:left w:val="none" w:sz="0" w:space="0" w:color="auto"/>
        <w:bottom w:val="none" w:sz="0" w:space="0" w:color="auto"/>
        <w:right w:val="none" w:sz="0" w:space="0" w:color="auto"/>
      </w:divBdr>
    </w:div>
    <w:div w:id="1066955540">
      <w:bodyDiv w:val="1"/>
      <w:marLeft w:val="0"/>
      <w:marRight w:val="0"/>
      <w:marTop w:val="0"/>
      <w:marBottom w:val="0"/>
      <w:divBdr>
        <w:top w:val="none" w:sz="0" w:space="0" w:color="auto"/>
        <w:left w:val="none" w:sz="0" w:space="0" w:color="auto"/>
        <w:bottom w:val="none" w:sz="0" w:space="0" w:color="auto"/>
        <w:right w:val="none" w:sz="0" w:space="0" w:color="auto"/>
      </w:divBdr>
    </w:div>
    <w:div w:id="1706296007">
      <w:bodyDiv w:val="1"/>
      <w:marLeft w:val="0"/>
      <w:marRight w:val="0"/>
      <w:marTop w:val="0"/>
      <w:marBottom w:val="0"/>
      <w:divBdr>
        <w:top w:val="none" w:sz="0" w:space="0" w:color="auto"/>
        <w:left w:val="none" w:sz="0" w:space="0" w:color="auto"/>
        <w:bottom w:val="none" w:sz="0" w:space="0" w:color="auto"/>
        <w:right w:val="none" w:sz="0" w:space="0" w:color="auto"/>
      </w:divBdr>
    </w:div>
    <w:div w:id="1781290968">
      <w:bodyDiv w:val="1"/>
      <w:marLeft w:val="0"/>
      <w:marRight w:val="0"/>
      <w:marTop w:val="0"/>
      <w:marBottom w:val="0"/>
      <w:divBdr>
        <w:top w:val="none" w:sz="0" w:space="0" w:color="auto"/>
        <w:left w:val="none" w:sz="0" w:space="0" w:color="auto"/>
        <w:bottom w:val="none" w:sz="0" w:space="0" w:color="auto"/>
        <w:right w:val="none" w:sz="0" w:space="0" w:color="auto"/>
      </w:divBdr>
    </w:div>
    <w:div w:id="1912885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young@centralsalt.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tonto.eia.doe.gov/oog/info/wohdp/diesel.asp"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ctully@indsalt.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e.bingham@hutchsalt.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320</TotalTime>
  <Pages>13</Pages>
  <Words>2200</Words>
  <Characters>12545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Herman</dc:creator>
  <cp:lastModifiedBy>Heineken, Dean [DAFPM]</cp:lastModifiedBy>
  <cp:revision>8</cp:revision>
  <cp:lastPrinted>2022-06-09T19:04:00Z</cp:lastPrinted>
  <dcterms:created xsi:type="dcterms:W3CDTF">2022-06-09T15:42:00Z</dcterms:created>
  <dcterms:modified xsi:type="dcterms:W3CDTF">2022-07-14T20:25:00Z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2022-04-20T00:00:00Z</vt:filetime>
  </property>
  <property fmtid="{D5CDD505-2E9C-101B-9397-08002B2CF9AE}" pid="3" name="Creator">
    <vt:lpwstr>Acrobat PDFMaker 22 for Word</vt:lpwstr>
  </property>
  <property fmtid="{D5CDD505-2E9C-101B-9397-08002B2CF9AE}" pid="4" name="LastSaved">
    <vt:filetime>2022-06-09T00:00:00Z</vt:filetime>
  </property>
</Properties>
</file>