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D0" w:rsidRPr="007B6199" w:rsidRDefault="00CE2449" w:rsidP="00796FD0">
      <w:pPr>
        <w:jc w:val="right"/>
        <w:rPr>
          <w:sz w:val="16"/>
          <w:szCs w:val="16"/>
        </w:rPr>
      </w:pPr>
      <w:bookmarkStart w:id="0" w:name="_GoBack"/>
      <w:bookmarkEnd w:id="0"/>
      <w:r>
        <w:rPr>
          <w:sz w:val="16"/>
          <w:szCs w:val="16"/>
        </w:rPr>
        <w:t>November 5</w:t>
      </w:r>
      <w:r w:rsidR="004362E4">
        <w:rPr>
          <w:sz w:val="16"/>
          <w:szCs w:val="16"/>
        </w:rPr>
        <w:t>, 2012</w:t>
      </w:r>
    </w:p>
    <w:p w:rsidR="00796FD0" w:rsidRDefault="00796FD0" w:rsidP="00796FD0"/>
    <w:p w:rsidR="00796FD0" w:rsidRDefault="00796FD0" w:rsidP="00796FD0"/>
    <w:p w:rsidR="00796FD0" w:rsidRPr="00A45E4F" w:rsidRDefault="00611037" w:rsidP="00796FD0">
      <w:pPr>
        <w:jc w:val="center"/>
        <w:rPr>
          <w:b/>
        </w:rPr>
      </w:pPr>
      <w:r>
        <w:rPr>
          <w:b/>
        </w:rPr>
        <w:t>Mill Rate Limits</w:t>
      </w:r>
    </w:p>
    <w:p w:rsidR="00796FD0" w:rsidRDefault="00796FD0" w:rsidP="00796FD0"/>
    <w:p w:rsidR="00796FD0" w:rsidRDefault="00796FD0" w:rsidP="00796FD0"/>
    <w:p w:rsidR="00611037" w:rsidRDefault="00796FD0" w:rsidP="00611037">
      <w:pPr>
        <w:shd w:val="clear" w:color="auto" w:fill="FFFFFF"/>
        <w:rPr>
          <w:rFonts w:eastAsia="Times New Roman"/>
          <w:color w:val="000000"/>
        </w:rPr>
      </w:pPr>
      <w:r w:rsidRPr="001C5A61">
        <w:rPr>
          <w:u w:val="single"/>
        </w:rPr>
        <w:t>Question</w:t>
      </w:r>
      <w:r>
        <w:t xml:space="preserve">:  </w:t>
      </w:r>
      <w:r w:rsidR="00611037">
        <w:rPr>
          <w:rFonts w:eastAsia="Times New Roman"/>
          <w:color w:val="000000"/>
        </w:rPr>
        <w:t xml:space="preserve">Question:  I was under the understanding that there are no/very few tax levy caps still in place.  Do you have a listing of those still in place to make sure we are not doing anything we should not?  Also, the commissioners are working on our 2013 budget now and </w:t>
      </w:r>
      <w:proofErr w:type="gramStart"/>
      <w:r w:rsidR="00611037">
        <w:rPr>
          <w:rFonts w:eastAsia="Times New Roman"/>
          <w:color w:val="000000"/>
        </w:rPr>
        <w:t>are wanting</w:t>
      </w:r>
      <w:proofErr w:type="gramEnd"/>
      <w:r w:rsidR="00611037">
        <w:rPr>
          <w:rFonts w:eastAsia="Times New Roman"/>
          <w:color w:val="000000"/>
        </w:rPr>
        <w:t xml:space="preserve"> to do the max on our Nursing Home fund and then also the Hospital </w:t>
      </w:r>
      <w:proofErr w:type="spellStart"/>
      <w:r w:rsidR="00611037">
        <w:rPr>
          <w:rFonts w:eastAsia="Times New Roman"/>
          <w:color w:val="000000"/>
        </w:rPr>
        <w:t>Maint</w:t>
      </w:r>
      <w:proofErr w:type="spellEnd"/>
      <w:r w:rsidR="00611037">
        <w:rPr>
          <w:rFonts w:eastAsia="Times New Roman"/>
          <w:color w:val="000000"/>
        </w:rPr>
        <w:t xml:space="preserve">. </w:t>
      </w:r>
      <w:proofErr w:type="gramStart"/>
      <w:r w:rsidR="00611037">
        <w:rPr>
          <w:rFonts w:eastAsia="Times New Roman"/>
          <w:color w:val="000000"/>
        </w:rPr>
        <w:t>fund</w:t>
      </w:r>
      <w:proofErr w:type="gramEnd"/>
      <w:r w:rsidR="00611037">
        <w:rPr>
          <w:rFonts w:eastAsia="Times New Roman"/>
          <w:color w:val="000000"/>
        </w:rPr>
        <w:t xml:space="preserve">.  Can you tell me if there are caps on those funds?  Thanks so much. </w:t>
      </w:r>
    </w:p>
    <w:p w:rsidR="00796FD0" w:rsidRDefault="00796FD0" w:rsidP="00796FD0"/>
    <w:p w:rsidR="00796FD0" w:rsidRDefault="00796FD0" w:rsidP="00796FD0"/>
    <w:p w:rsidR="00611037" w:rsidRDefault="00796FD0" w:rsidP="00611037">
      <w:pPr>
        <w:shd w:val="clear" w:color="auto" w:fill="FFFFFF"/>
        <w:rPr>
          <w:rFonts w:eastAsia="Times New Roman"/>
          <w:color w:val="000000"/>
        </w:rPr>
      </w:pPr>
      <w:r w:rsidRPr="001C5A61">
        <w:rPr>
          <w:u w:val="single"/>
        </w:rPr>
        <w:t>Answer</w:t>
      </w:r>
      <w:r>
        <w:t xml:space="preserve">:  </w:t>
      </w:r>
      <w:r w:rsidR="00611037">
        <w:rPr>
          <w:rFonts w:eastAsia="Times New Roman"/>
          <w:color w:val="000000"/>
        </w:rPr>
        <w:t>In 1999 the legislature passed a law that included a section now codified at K.S.A. 79-5040, which reads in full as follows:</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ind w:left="288"/>
        <w:rPr>
          <w:rFonts w:eastAsia="Times New Roman"/>
          <w:color w:val="000000"/>
        </w:rPr>
      </w:pPr>
      <w:r>
        <w:rPr>
          <w:rFonts w:eastAsia="Times New Roman"/>
          <w:color w:val="000000"/>
        </w:rPr>
        <w:t>In 1999, and in each year thereafter, all existing statutory fund mill levy rate and aggregate levy rate limitations on taxing subdivisions are hereby suspended.</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 xml:space="preserve">The impact of K.S.A. 79-5040 was to suspend all mill rate and total levy rate limits theretofore imposed on taxing subdivisions.  There are, however, a series of Attorney General Opinions interpreting K.S.A. 79-5040, and which hold that despite the suspension of all mill rate limitations, should there be found in such statutes certain procedural requirements or potential limitations to exceeding statutory mill rate limits, the procedural requirements are still valid and must be followed.  (See AGO 2002-36, 2002-44, 2004-20, </w:t>
      </w:r>
      <w:proofErr w:type="gramStart"/>
      <w:r>
        <w:rPr>
          <w:rFonts w:eastAsia="Times New Roman"/>
          <w:color w:val="000000"/>
        </w:rPr>
        <w:t>2007</w:t>
      </w:r>
      <w:proofErr w:type="gramEnd"/>
      <w:r>
        <w:rPr>
          <w:rFonts w:eastAsia="Times New Roman"/>
          <w:color w:val="000000"/>
        </w:rPr>
        <w:t>-34.)  The result of the suspension of statutory levy limitations is, in effect, one which requires consideration of the authorizing statutes on a case-by-case basis (we do have a listing of statutes reflecting levy limitations, but it is in hard-copy form and somewhat dated).</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Looking at your funds, then, your FY 2012 budget certificate page cites K.S.A. 19-2106a as authority for the Home for the Aged fund levy.  That statute reads in pertinent part as follows:</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ind w:left="288"/>
        <w:rPr>
          <w:rFonts w:eastAsia="Times New Roman"/>
          <w:color w:val="000000"/>
        </w:rPr>
      </w:pPr>
      <w:r>
        <w:rPr>
          <w:rFonts w:eastAsia="Times New Roman"/>
          <w:color w:val="000000"/>
        </w:rPr>
        <w:t xml:space="preserve">The board of county commissioners . . . which has established a home for the aged . . . is hereby authorized to make an annual tax levy . . . </w:t>
      </w:r>
      <w:r>
        <w:rPr>
          <w:rFonts w:eastAsia="Times New Roman"/>
          <w:color w:val="000000"/>
          <w:u w:val="single"/>
        </w:rPr>
        <w:t>for the operation, maintenance and repair of said home</w:t>
      </w:r>
      <w:r>
        <w:rPr>
          <w:rFonts w:eastAsia="Times New Roman"/>
          <w:color w:val="000000"/>
        </w:rPr>
        <w:t xml:space="preserve"> . . . . All county home revenues and moneys received . . . except for an amount to pay a portion of the principal and interest on bonds issued under the authority of K.S.A. 12-1774 . . . shall be deposited in the home for the aged operation, maintenance and repair fund which fund is hereby created in the office of the county treasurer . . . . All expenditures from such fund shall be for the operation, maintenance and repair of such home.</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As you can see, K.S.A. 19-2106a contains no limitation to the levy so long as the levy purpose is for funding “operation, maintenance and repair” of the home.  However, should the commissioners wish to build additional facilities for the aged, or enlarge the existing home, then levy authority for such falls under K.S.A. 19-2106b, a statute which does provide a mill levy limitation and, in addition, provides for an election upon submission of a successful protest petition.  In that case, the levy limitation is of no further effect, but we believe that the authority to levy would be subject to a successful protest and election (see AGO 2002-44).</w:t>
      </w:r>
    </w:p>
    <w:p w:rsidR="00611037" w:rsidRDefault="00611037" w:rsidP="00611037">
      <w:pPr>
        <w:shd w:val="clear" w:color="auto" w:fill="FFFFFF"/>
        <w:rPr>
          <w:rFonts w:eastAsia="Times New Roman"/>
          <w:color w:val="000000"/>
        </w:rPr>
      </w:pPr>
      <w:r>
        <w:rPr>
          <w:rFonts w:eastAsia="Times New Roman"/>
          <w:color w:val="000000"/>
        </w:rPr>
        <w:lastRenderedPageBreak/>
        <w:t> </w:t>
      </w:r>
    </w:p>
    <w:p w:rsidR="00611037" w:rsidRDefault="00611037" w:rsidP="00611037">
      <w:pPr>
        <w:shd w:val="clear" w:color="auto" w:fill="FFFFFF"/>
        <w:rPr>
          <w:rFonts w:eastAsia="Times New Roman"/>
          <w:color w:val="000000"/>
        </w:rPr>
      </w:pPr>
      <w:r>
        <w:rPr>
          <w:rFonts w:eastAsia="Times New Roman"/>
          <w:color w:val="000000"/>
        </w:rPr>
        <w:t>So, as to your Home for the Aged fund, if the purpose of your levy is to generate funds in order to operate, maintain, and repair the home as necessary, you do not have a limit on your ability to levy.</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In regard to your Hospital Maintenance Fund, your FY 2012 budget certificate page cites K.S.A. 19-4606 as authority for the fund.  In pertinent part this statute provides as follows:</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ind w:left="288"/>
        <w:rPr>
          <w:rFonts w:eastAsia="Times New Roman"/>
          <w:color w:val="000000"/>
        </w:rPr>
      </w:pPr>
      <w:r>
        <w:rPr>
          <w:rFonts w:ascii="Times New Roman1" w:eastAsia="Times New Roman" w:hAnsi="Times New Roman1"/>
          <w:color w:val="000000"/>
        </w:rPr>
        <w:t xml:space="preserve">(a) The commission . . . </w:t>
      </w:r>
      <w:proofErr w:type="gramStart"/>
      <w:r>
        <w:rPr>
          <w:rFonts w:ascii="Times New Roman1" w:eastAsia="Times New Roman" w:hAnsi="Times New Roman1"/>
          <w:color w:val="000000"/>
        </w:rPr>
        <w:t>may</w:t>
      </w:r>
      <w:proofErr w:type="gramEnd"/>
      <w:r>
        <w:rPr>
          <w:rFonts w:ascii="Times New Roman1" w:eastAsia="Times New Roman" w:hAnsi="Times New Roman1"/>
          <w:color w:val="000000"/>
        </w:rPr>
        <w:t xml:space="preserve"> annually levy a tax for the purpose of operating, maintaining, equipping and improving any hospital managed and controlled under the provisions of this act . . . . </w:t>
      </w:r>
      <w:r>
        <w:rPr>
          <w:rFonts w:ascii="Times New Roman1" w:eastAsia="Times New Roman" w:hAnsi="Times New Roman1"/>
          <w:color w:val="000000"/>
          <w:u w:val="single"/>
        </w:rPr>
        <w:t>The commission</w:t>
      </w:r>
      <w:r>
        <w:rPr>
          <w:rFonts w:ascii="Times New Roman1" w:eastAsia="Times New Roman" w:hAnsi="Times New Roman1"/>
          <w:color w:val="000000"/>
        </w:rPr>
        <w:t xml:space="preserve"> . . . </w:t>
      </w:r>
      <w:r>
        <w:rPr>
          <w:rFonts w:ascii="Times New Roman1" w:eastAsia="Times New Roman" w:hAnsi="Times New Roman1"/>
          <w:color w:val="000000"/>
          <w:u w:val="single"/>
        </w:rPr>
        <w:t>may levy such tax in any amount not exceeding six mills in any year without an election as provided in subsection (c)</w:t>
      </w:r>
      <w:r>
        <w:rPr>
          <w:rFonts w:ascii="Times New Roman1" w:eastAsia="Times New Roman" w:hAnsi="Times New Roman1"/>
          <w:color w:val="000000"/>
        </w:rPr>
        <w:t xml:space="preserve"> . . . . </w:t>
      </w:r>
      <w:r>
        <w:rPr>
          <w:rFonts w:ascii="Times New Roman1" w:eastAsia="Times New Roman" w:hAnsi="Times New Roman1"/>
          <w:color w:val="000000"/>
          <w:u w:val="single"/>
        </w:rPr>
        <w:t>In the event the commission</w:t>
      </w:r>
      <w:r>
        <w:rPr>
          <w:rFonts w:ascii="Times New Roman1" w:eastAsia="Times New Roman" w:hAnsi="Times New Roman1"/>
          <w:color w:val="000000"/>
        </w:rPr>
        <w:t xml:space="preserve"> . . . </w:t>
      </w:r>
      <w:r>
        <w:rPr>
          <w:rFonts w:ascii="Times New Roman1" w:eastAsia="Times New Roman" w:hAnsi="Times New Roman1"/>
          <w:color w:val="000000"/>
          <w:u w:val="single"/>
        </w:rPr>
        <w:t>proposes to levy such tax in an amount which exceeds two mills but is less than six mills in any year, such proposition shall be published once each week for two consecutive weeks in the official county newspaper.</w:t>
      </w:r>
      <w:r>
        <w:rPr>
          <w:rFonts w:ascii="Times New Roman1" w:eastAsia="Times New Roman" w:hAnsi="Times New Roman1"/>
          <w:color w:val="000000"/>
        </w:rPr>
        <w:t>  If, within 30 days after the last publication of the proposition, a petition signed by not less than 5% of the electors of the county who voted for the office of secretary of state at the last preceding general election requesting an election thereon, no such levy shall be made unless the proposition is submitted to and approved by a majority of the voters of the county voting at an election held thereon.  Such election shall be called and held in the manner provided under the general bond law.  Any tax levied for the purpose of paying the principal and interest upon any general obligation bonds issued pursuant to this act is not subject to the six-mill limitation imposed under the provisions of this subsection.</w:t>
      </w:r>
    </w:p>
    <w:p w:rsidR="00611037" w:rsidRDefault="00611037" w:rsidP="00611037">
      <w:pPr>
        <w:shd w:val="clear" w:color="auto" w:fill="FFFFFF"/>
        <w:ind w:left="288"/>
        <w:rPr>
          <w:rFonts w:eastAsia="Times New Roman"/>
          <w:color w:val="000000"/>
        </w:rPr>
      </w:pPr>
      <w:r>
        <w:rPr>
          <w:rFonts w:ascii="Times New Roman1" w:eastAsia="Times New Roman" w:hAnsi="Times New Roman1"/>
          <w:color w:val="000000"/>
        </w:rPr>
        <w:t> </w:t>
      </w:r>
    </w:p>
    <w:p w:rsidR="00611037" w:rsidRDefault="00611037" w:rsidP="00611037">
      <w:pPr>
        <w:shd w:val="clear" w:color="auto" w:fill="FFFFFF"/>
        <w:ind w:left="288"/>
        <w:rPr>
          <w:rFonts w:eastAsia="Times New Roman"/>
          <w:color w:val="000000"/>
        </w:rPr>
      </w:pPr>
      <w:r>
        <w:rPr>
          <w:rFonts w:ascii="Times New Roman1" w:eastAsia="Times New Roman" w:hAnsi="Times New Roman1"/>
          <w:color w:val="000000"/>
        </w:rPr>
        <w:t>(b</w:t>
      </w:r>
      <w:proofErr w:type="gramStart"/>
      <w:r>
        <w:rPr>
          <w:rFonts w:ascii="Times New Roman1" w:eastAsia="Times New Roman" w:hAnsi="Times New Roman1"/>
          <w:color w:val="000000"/>
        </w:rPr>
        <w:t>)</w:t>
      </w:r>
      <w:proofErr w:type="gramEnd"/>
      <w:r>
        <w:rPr>
          <w:rFonts w:ascii="Times New Roman1" w:eastAsia="Times New Roman" w:hAnsi="Times New Roman1"/>
          <w:color w:val="000000"/>
        </w:rPr>
        <w:t> </w:t>
      </w:r>
      <w:r>
        <w:rPr>
          <w:rFonts w:ascii="Times New Roman1" w:eastAsia="Times New Roman" w:hAnsi="Times New Roman1"/>
          <w:color w:val="000000"/>
        </w:rPr>
        <w:t>After a hospital has been established, the commission may issue additional general obligation bonds . . . .</w:t>
      </w:r>
    </w:p>
    <w:p w:rsidR="00611037" w:rsidRDefault="00611037" w:rsidP="00611037">
      <w:pPr>
        <w:shd w:val="clear" w:color="auto" w:fill="FFFFFF"/>
        <w:ind w:left="288"/>
        <w:rPr>
          <w:rFonts w:eastAsia="Times New Roman"/>
          <w:color w:val="000000"/>
        </w:rPr>
      </w:pPr>
      <w:r>
        <w:rPr>
          <w:rFonts w:ascii="Times New Roman1" w:eastAsia="Times New Roman" w:hAnsi="Times New Roman1"/>
          <w:color w:val="000000"/>
        </w:rPr>
        <w:t> </w:t>
      </w:r>
    </w:p>
    <w:p w:rsidR="00611037" w:rsidRDefault="00611037" w:rsidP="00611037">
      <w:pPr>
        <w:shd w:val="clear" w:color="auto" w:fill="FFFFFF"/>
        <w:ind w:left="288"/>
        <w:rPr>
          <w:rFonts w:eastAsia="Times New Roman"/>
          <w:color w:val="000000"/>
        </w:rPr>
      </w:pPr>
      <w:r>
        <w:rPr>
          <w:rFonts w:ascii="Times New Roman1" w:eastAsia="Times New Roman" w:hAnsi="Times New Roman1"/>
          <w:color w:val="000000"/>
        </w:rPr>
        <w:t>(c</w:t>
      </w:r>
      <w:proofErr w:type="gramStart"/>
      <w:r>
        <w:rPr>
          <w:rFonts w:ascii="Times New Roman1" w:eastAsia="Times New Roman" w:hAnsi="Times New Roman1"/>
          <w:color w:val="000000"/>
        </w:rPr>
        <w:t>)</w:t>
      </w:r>
      <w:proofErr w:type="gramEnd"/>
      <w:r>
        <w:rPr>
          <w:rFonts w:ascii="Times New Roman1" w:eastAsia="Times New Roman" w:hAnsi="Times New Roman1"/>
          <w:color w:val="000000"/>
        </w:rPr>
        <w:t> </w:t>
      </w:r>
      <w:r>
        <w:rPr>
          <w:rFonts w:ascii="Times New Roman1" w:eastAsia="Times New Roman" w:hAnsi="Times New Roman1"/>
          <w:color w:val="000000"/>
        </w:rPr>
        <w:t xml:space="preserve">The commission . . . </w:t>
      </w:r>
      <w:r>
        <w:rPr>
          <w:rFonts w:ascii="Times New Roman1" w:eastAsia="Times New Roman" w:hAnsi="Times New Roman1"/>
          <w:color w:val="000000"/>
          <w:u w:val="single"/>
        </w:rPr>
        <w:t>shall not levy any tax exceeding six mills</w:t>
      </w:r>
      <w:r>
        <w:rPr>
          <w:rFonts w:ascii="Times New Roman1" w:eastAsia="Times New Roman" w:hAnsi="Times New Roman1"/>
          <w:color w:val="000000"/>
        </w:rPr>
        <w:t xml:space="preserve"> under authority of subsection (a) . . . </w:t>
      </w:r>
      <w:r>
        <w:rPr>
          <w:rFonts w:ascii="Times New Roman1" w:eastAsia="Times New Roman" w:hAnsi="Times New Roman1"/>
          <w:color w:val="000000"/>
          <w:u w:val="single"/>
        </w:rPr>
        <w:t>until the levy of such tax</w:t>
      </w:r>
      <w:r>
        <w:rPr>
          <w:rFonts w:ascii="Times New Roman1" w:eastAsia="Times New Roman" w:hAnsi="Times New Roman1"/>
          <w:color w:val="000000"/>
        </w:rPr>
        <w:t xml:space="preserve"> . . . </w:t>
      </w:r>
      <w:r>
        <w:rPr>
          <w:rFonts w:ascii="Times New Roman1" w:eastAsia="Times New Roman" w:hAnsi="Times New Roman1"/>
          <w:color w:val="000000"/>
          <w:u w:val="single"/>
        </w:rPr>
        <w:t>has been authorized by resolution of the commission and approved by a majority of the qualified electors</w:t>
      </w:r>
      <w:r>
        <w:rPr>
          <w:rFonts w:ascii="Times New Roman1" w:eastAsia="Times New Roman" w:hAnsi="Times New Roman1"/>
          <w:color w:val="000000"/>
        </w:rPr>
        <w:t xml:space="preserve"> of the county . . . .</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As to your Hospital Maintenance Fund K.S.A. 19-4606 provides that you can levy “in any year” up to and including two mills without limitation.  A proposed levy “in any year” which exceeds two mills, “but is less than six mills,” necessitates publication of the proposition in the official county newspaper followed by a protest petition period, possibly resulting in an election to determine whether the levy may be made.  Finally, a proposed levy “exceeding six mills” must be authorized by resolution of the county commission and approved by the electors.</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 xml:space="preserve">Please note that the statute </w:t>
      </w:r>
      <w:r>
        <w:rPr>
          <w:rFonts w:eastAsia="Times New Roman"/>
          <w:i/>
          <w:iCs/>
          <w:color w:val="000000"/>
        </w:rPr>
        <w:t>appears</w:t>
      </w:r>
      <w:r>
        <w:rPr>
          <w:rFonts w:eastAsia="Times New Roman"/>
          <w:color w:val="000000"/>
        </w:rPr>
        <w:t xml:space="preserve"> to allow, without limitation, a levy of </w:t>
      </w:r>
      <w:r>
        <w:rPr>
          <w:rFonts w:eastAsia="Times New Roman"/>
          <w:i/>
          <w:iCs/>
          <w:color w:val="000000"/>
        </w:rPr>
        <w:t>exactly</w:t>
      </w:r>
      <w:r>
        <w:rPr>
          <w:rFonts w:eastAsia="Times New Roman"/>
          <w:color w:val="000000"/>
        </w:rPr>
        <w:t xml:space="preserve"> six mills (i.e. protest petition for levy exceeding two mills but “less than” six mills; resolution and election required for levy “exceeding” six mills).  W </w:t>
      </w:r>
      <w:proofErr w:type="gramStart"/>
      <w:r>
        <w:rPr>
          <w:rFonts w:eastAsia="Times New Roman"/>
          <w:color w:val="000000"/>
        </w:rPr>
        <w:t>do</w:t>
      </w:r>
      <w:proofErr w:type="gramEnd"/>
      <w:r>
        <w:rPr>
          <w:rFonts w:eastAsia="Times New Roman"/>
          <w:color w:val="000000"/>
        </w:rPr>
        <w:t xml:space="preserve"> not believe the legislature intended to provide a loophole of this nature, and that this anomaly in the statute is merely an oversight in the drafting of such.</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 xml:space="preserve">At any rate, following the rationale set forth by the Attorney General in AGO 2002-44 we believe that the procedural limitations and requirements for proposed levies in any given year which exceed two mills, but are less than six mills, remain in effect.  For a proposed levy </w:t>
      </w:r>
      <w:r>
        <w:rPr>
          <w:rFonts w:eastAsia="Times New Roman"/>
          <w:color w:val="000000"/>
        </w:rPr>
        <w:lastRenderedPageBreak/>
        <w:t>exceeding six mills, a vote in favor by the qualified electors would provide authority for a levy of this amount in the proposed budget year and in all budget years subsequent, except to the extent otherwise limited in the election question (see AGO 2002-36, 2004-20).</w:t>
      </w:r>
    </w:p>
    <w:p w:rsidR="00611037" w:rsidRDefault="00611037" w:rsidP="00611037">
      <w:pPr>
        <w:shd w:val="clear" w:color="auto" w:fill="FFFFFF"/>
        <w:rPr>
          <w:rFonts w:eastAsia="Times New Roman"/>
          <w:color w:val="000000"/>
        </w:rPr>
      </w:pPr>
      <w:r>
        <w:rPr>
          <w:rFonts w:eastAsia="Times New Roman"/>
          <w:color w:val="000000"/>
        </w:rPr>
        <w:t> </w:t>
      </w:r>
    </w:p>
    <w:p w:rsidR="00611037" w:rsidRDefault="00611037" w:rsidP="00611037">
      <w:pPr>
        <w:shd w:val="clear" w:color="auto" w:fill="FFFFFF"/>
        <w:rPr>
          <w:rFonts w:eastAsia="Times New Roman"/>
          <w:color w:val="000000"/>
        </w:rPr>
      </w:pPr>
      <w:r>
        <w:rPr>
          <w:rFonts w:eastAsia="Times New Roman"/>
          <w:color w:val="000000"/>
        </w:rPr>
        <w:t>We hope that this helps.</w:t>
      </w:r>
    </w:p>
    <w:p w:rsidR="00796FD0" w:rsidRDefault="00796FD0" w:rsidP="00796FD0">
      <w:pPr>
        <w:rPr>
          <w:u w:val="single"/>
        </w:rPr>
      </w:pPr>
    </w:p>
    <w:p w:rsidR="002509ED" w:rsidRDefault="002509ED" w:rsidP="00796FD0">
      <w:pPr>
        <w:rPr>
          <w:u w:val="single"/>
        </w:rPr>
      </w:pPr>
    </w:p>
    <w:p w:rsidR="00796FD0" w:rsidRPr="00CF1851" w:rsidRDefault="00796FD0" w:rsidP="00796FD0">
      <w:pPr>
        <w:jc w:val="center"/>
        <w:rPr>
          <w:b/>
        </w:rPr>
      </w:pPr>
      <w:r w:rsidRPr="00CF1851">
        <w:rPr>
          <w:b/>
        </w:rPr>
        <w:t>* * * * *</w:t>
      </w:r>
    </w:p>
    <w:p w:rsidR="00796FD0" w:rsidRDefault="00796FD0" w:rsidP="00796FD0">
      <w:pPr>
        <w:rPr>
          <w:u w:val="single"/>
        </w:rPr>
      </w:pPr>
    </w:p>
    <w:p w:rsidR="002509ED" w:rsidRDefault="002509ED" w:rsidP="00796FD0">
      <w:pPr>
        <w:rPr>
          <w:u w:val="single"/>
        </w:rPr>
      </w:pPr>
    </w:p>
    <w:p w:rsidR="00A0630B" w:rsidRPr="006A0744" w:rsidRDefault="00A0630B" w:rsidP="00A0630B">
      <w:pPr>
        <w:rPr>
          <w:rFonts w:cs="Times New Roman"/>
          <w:szCs w:val="24"/>
        </w:rPr>
      </w:pPr>
      <w:r w:rsidRPr="006A0744">
        <w:rPr>
          <w:u w:val="single"/>
        </w:rPr>
        <w:t>Question</w:t>
      </w:r>
      <w:r w:rsidRPr="006A0744">
        <w:t>:  I have a question I hope you can help me.  The Commissioners want to increase the levy for our fire district.  This year we are something over 2 mills.  What is the highest we can go?  Thank you</w:t>
      </w:r>
      <w:r w:rsidRPr="006A0744">
        <w:br/>
      </w:r>
    </w:p>
    <w:p w:rsidR="00A0630B" w:rsidRPr="006A0744" w:rsidRDefault="00A0630B" w:rsidP="00A0630B">
      <w:pPr>
        <w:rPr>
          <w:rFonts w:cs="Times New Roman"/>
          <w:szCs w:val="24"/>
        </w:rPr>
      </w:pPr>
    </w:p>
    <w:p w:rsidR="00A0630B" w:rsidRPr="006A0744" w:rsidRDefault="00A0630B" w:rsidP="00A0630B">
      <w:r w:rsidRPr="006A0744">
        <w:rPr>
          <w:u w:val="single"/>
        </w:rPr>
        <w:t>Answer</w:t>
      </w:r>
      <w:r w:rsidRPr="006A0744">
        <w:t xml:space="preserve">:  It appears that your RFD was created pursuant to K.S.A. 19-3601 </w:t>
      </w:r>
      <w:r w:rsidRPr="006A0744">
        <w:rPr>
          <w:i/>
        </w:rPr>
        <w:t>et seq</w:t>
      </w:r>
      <w:r w:rsidRPr="006A0744">
        <w:t>.  In that event, and as it relates to levy limitations, K.S.A. 19-3610 provides as follows:</w:t>
      </w:r>
    </w:p>
    <w:p w:rsidR="00A0630B" w:rsidRPr="006A0744" w:rsidRDefault="00A0630B" w:rsidP="00A0630B"/>
    <w:p w:rsidR="00A0630B" w:rsidRPr="006A0744" w:rsidRDefault="00A0630B" w:rsidP="00A0630B">
      <w:pPr>
        <w:pStyle w:val="ppt"/>
        <w:ind w:left="288" w:firstLine="0"/>
        <w:jc w:val="left"/>
        <w:rPr>
          <w:sz w:val="24"/>
          <w:szCs w:val="24"/>
        </w:rPr>
      </w:pPr>
      <w:r w:rsidRPr="006A0744">
        <w:rPr>
          <w:rFonts w:ascii="Times New Roman" w:hAnsi="Times New Roman"/>
          <w:sz w:val="24"/>
          <w:szCs w:val="24"/>
        </w:rPr>
        <w:t>(a) The board of county commissioners each year shall levy an ad valorem tax on the taxable tangible property within each fire district in the county . . . .</w:t>
      </w:r>
      <w:r w:rsidRPr="006A0744">
        <w:rPr>
          <w:sz w:val="24"/>
          <w:szCs w:val="24"/>
        </w:rPr>
        <w:t xml:space="preserve"> Except as otherwise authorized by this section, the </w:t>
      </w:r>
      <w:r w:rsidRPr="006A0744">
        <w:rPr>
          <w:sz w:val="24"/>
          <w:szCs w:val="24"/>
          <w:u w:val="single"/>
        </w:rPr>
        <w:t>board of county commissioners shall not make a levy, in any year, in any fire district in excess of five mills</w:t>
      </w:r>
      <w:r w:rsidRPr="006A0744">
        <w:rPr>
          <w:sz w:val="24"/>
          <w:szCs w:val="24"/>
        </w:rPr>
        <w:t xml:space="preserve"> . . . .</w:t>
      </w:r>
    </w:p>
    <w:p w:rsidR="00A0630B" w:rsidRPr="006A0744" w:rsidRDefault="00A0630B" w:rsidP="00A0630B">
      <w:pPr>
        <w:pStyle w:val="ppt"/>
        <w:ind w:left="288" w:firstLine="0"/>
        <w:jc w:val="left"/>
        <w:rPr>
          <w:sz w:val="24"/>
          <w:szCs w:val="24"/>
        </w:rPr>
      </w:pPr>
    </w:p>
    <w:p w:rsidR="00A0630B" w:rsidRPr="006A0744" w:rsidRDefault="00A0630B" w:rsidP="00A0630B">
      <w:pPr>
        <w:pStyle w:val="ppt"/>
        <w:ind w:left="288" w:firstLine="0"/>
        <w:jc w:val="left"/>
        <w:rPr>
          <w:sz w:val="24"/>
          <w:szCs w:val="24"/>
        </w:rPr>
      </w:pPr>
      <w:r w:rsidRPr="006A0744">
        <w:rPr>
          <w:sz w:val="24"/>
          <w:szCs w:val="24"/>
        </w:rPr>
        <w:t>(b)</w:t>
      </w:r>
      <w:r w:rsidRPr="006A0744">
        <w:rPr>
          <w:sz w:val="24"/>
          <w:szCs w:val="24"/>
        </w:rPr>
        <w:t> </w:t>
      </w:r>
      <w:r w:rsidRPr="006A0744">
        <w:rPr>
          <w:sz w:val="24"/>
          <w:szCs w:val="24"/>
        </w:rPr>
        <w:t xml:space="preserve">The board of county commissioners of any county, </w:t>
      </w:r>
      <w:r w:rsidRPr="006A0744">
        <w:rPr>
          <w:sz w:val="24"/>
          <w:szCs w:val="24"/>
          <w:u w:val="single"/>
        </w:rPr>
        <w:t>when authorized by a majority of the electors of any fire district</w:t>
      </w:r>
      <w:r w:rsidRPr="006A0744">
        <w:rPr>
          <w:sz w:val="24"/>
          <w:szCs w:val="24"/>
        </w:rPr>
        <w:t xml:space="preserve"> . . . may </w:t>
      </w:r>
      <w:r w:rsidRPr="006A0744">
        <w:rPr>
          <w:sz w:val="24"/>
          <w:szCs w:val="24"/>
          <w:u w:val="single"/>
        </w:rPr>
        <w:t>levy a tax of more than five mills but not more than seven mills in any year</w:t>
      </w:r>
      <w:r w:rsidRPr="006A0744">
        <w:rPr>
          <w:sz w:val="24"/>
          <w:szCs w:val="24"/>
        </w:rPr>
        <w:t xml:space="preserve"> . . . . Such election shall be a question submitted election and shall be called and held in the manner provided for the calling and holding of elections upon the question of issuance of bonds under the provisions of K.S.A. 10-120 . . . .</w:t>
      </w:r>
    </w:p>
    <w:p w:rsidR="00A0630B" w:rsidRPr="006A0744" w:rsidRDefault="00A0630B" w:rsidP="00A0630B">
      <w:pPr>
        <w:rPr>
          <w:szCs w:val="24"/>
        </w:rPr>
      </w:pPr>
    </w:p>
    <w:p w:rsidR="00A0630B" w:rsidRPr="006A0744" w:rsidRDefault="00A0630B" w:rsidP="00A0630B">
      <w:r w:rsidRPr="006A0744">
        <w:t>So, it appears that you are OK to levy up to five mills in your fire district without necessity of a vote in favor thereof.  To levy in excess of five mills, and up to seven mills, would require authorization of the fire district electors.</w:t>
      </w:r>
    </w:p>
    <w:p w:rsidR="00A0630B" w:rsidRDefault="00A0630B" w:rsidP="00A0630B">
      <w:pPr>
        <w:rPr>
          <w:u w:val="single"/>
        </w:rPr>
      </w:pPr>
    </w:p>
    <w:p w:rsidR="00A0630B" w:rsidRDefault="00A0630B" w:rsidP="00A0630B">
      <w:pPr>
        <w:rPr>
          <w:u w:val="single"/>
        </w:rPr>
      </w:pPr>
    </w:p>
    <w:p w:rsidR="00A0630B" w:rsidRPr="00CF1851" w:rsidRDefault="00A0630B" w:rsidP="00A0630B">
      <w:pPr>
        <w:jc w:val="center"/>
        <w:rPr>
          <w:b/>
        </w:rPr>
      </w:pPr>
      <w:r w:rsidRPr="00CF1851">
        <w:rPr>
          <w:b/>
        </w:rPr>
        <w:t>* * * * *</w:t>
      </w:r>
    </w:p>
    <w:p w:rsidR="00A0630B" w:rsidRDefault="00A0630B" w:rsidP="00A0630B">
      <w:pPr>
        <w:rPr>
          <w:u w:val="single"/>
        </w:rPr>
      </w:pPr>
    </w:p>
    <w:p w:rsidR="00A0630B" w:rsidRDefault="00A0630B" w:rsidP="00A0630B">
      <w:pPr>
        <w:rPr>
          <w:u w:val="single"/>
        </w:rPr>
      </w:pPr>
    </w:p>
    <w:p w:rsidR="00E51A6E" w:rsidRPr="00537C9A" w:rsidRDefault="00E51A6E" w:rsidP="00E51A6E">
      <w:pPr>
        <w:shd w:val="clear" w:color="auto" w:fill="FFFFFF"/>
        <w:rPr>
          <w:rFonts w:cs="Times New Roman"/>
          <w:szCs w:val="24"/>
        </w:rPr>
      </w:pPr>
      <w:r w:rsidRPr="00537C9A">
        <w:rPr>
          <w:rFonts w:cs="Times New Roman"/>
          <w:szCs w:val="24"/>
          <w:u w:val="single"/>
        </w:rPr>
        <w:t>Question</w:t>
      </w:r>
      <w:r w:rsidRPr="00537C9A">
        <w:rPr>
          <w:rFonts w:cs="Times New Roman"/>
          <w:szCs w:val="24"/>
        </w:rPr>
        <w:t xml:space="preserve">:  Hi.  </w:t>
      </w:r>
      <w:proofErr w:type="gramStart"/>
      <w:r w:rsidRPr="00537C9A">
        <w:rPr>
          <w:rFonts w:cs="Times New Roman"/>
          <w:szCs w:val="24"/>
        </w:rPr>
        <w:t>Got another question.</w:t>
      </w:r>
      <w:proofErr w:type="gramEnd"/>
      <w:r w:rsidRPr="00537C9A">
        <w:rPr>
          <w:rFonts w:cs="Times New Roman"/>
          <w:szCs w:val="24"/>
        </w:rPr>
        <w:t>  Our hospital in the past has done two budgets, the General Budget and Employee Benefit Budget.  Our county clerk says that we no longer need to do the Employee Benefit Budget.  So we have opted not to do one for 2013.  My question is do we still need to fill in the Fund Page of the budget for the Current Year Estimate for 2012?  Also, will any of this be a problem for our auditors?  Thanks</w:t>
      </w:r>
    </w:p>
    <w:p w:rsidR="00E51A6E" w:rsidRPr="00537C9A" w:rsidRDefault="00E51A6E" w:rsidP="00E51A6E">
      <w:pPr>
        <w:rPr>
          <w:rFonts w:cs="Times New Roman"/>
          <w:szCs w:val="24"/>
        </w:rPr>
      </w:pPr>
    </w:p>
    <w:p w:rsidR="00E51A6E" w:rsidRPr="00537C9A" w:rsidRDefault="00E51A6E" w:rsidP="00E51A6E">
      <w:pPr>
        <w:rPr>
          <w:rFonts w:cs="Times New Roman"/>
          <w:szCs w:val="24"/>
        </w:rPr>
      </w:pPr>
    </w:p>
    <w:p w:rsidR="00E51A6E" w:rsidRPr="00537C9A" w:rsidRDefault="00E51A6E" w:rsidP="00E51A6E">
      <w:pPr>
        <w:rPr>
          <w:rFonts w:cs="Times New Roman"/>
          <w:szCs w:val="24"/>
        </w:rPr>
      </w:pPr>
      <w:r w:rsidRPr="00537C9A">
        <w:rPr>
          <w:rFonts w:cs="Times New Roman"/>
          <w:szCs w:val="24"/>
          <w:u w:val="single"/>
        </w:rPr>
        <w:t>Answer</w:t>
      </w:r>
      <w:r w:rsidRPr="00537C9A">
        <w:rPr>
          <w:rFonts w:cs="Times New Roman"/>
          <w:szCs w:val="24"/>
        </w:rPr>
        <w:t xml:space="preserve">:  Good </w:t>
      </w:r>
      <w:r>
        <w:rPr>
          <w:rFonts w:cs="Times New Roman"/>
          <w:szCs w:val="24"/>
        </w:rPr>
        <w:t>m</w:t>
      </w:r>
      <w:r w:rsidRPr="00537C9A">
        <w:rPr>
          <w:rFonts w:cs="Times New Roman"/>
          <w:szCs w:val="24"/>
        </w:rPr>
        <w:t>orning</w:t>
      </w:r>
      <w:r>
        <w:rPr>
          <w:rFonts w:cs="Times New Roman"/>
          <w:szCs w:val="24"/>
        </w:rPr>
        <w:t xml:space="preserve">.  </w:t>
      </w:r>
      <w:r w:rsidRPr="00537C9A">
        <w:rPr>
          <w:rFonts w:cs="Times New Roman"/>
          <w:szCs w:val="24"/>
        </w:rPr>
        <w:t>As a general rule, the county clerk advice is pretty sound and is in line with current accounting guidance concerning limiting the number of funds used by a</w:t>
      </w:r>
      <w:r>
        <w:rPr>
          <w:rFonts w:cs="Times New Roman"/>
          <w:szCs w:val="24"/>
        </w:rPr>
        <w:t>n</w:t>
      </w:r>
      <w:r w:rsidRPr="00537C9A">
        <w:rPr>
          <w:rFonts w:cs="Times New Roman"/>
          <w:szCs w:val="24"/>
        </w:rPr>
        <w:t xml:space="preserve"> entity to </w:t>
      </w:r>
      <w:r w:rsidRPr="00537C9A">
        <w:rPr>
          <w:rFonts w:cs="Times New Roman"/>
          <w:szCs w:val="24"/>
        </w:rPr>
        <w:lastRenderedPageBreak/>
        <w:t xml:space="preserve">those that are just needed.  However, in this particular case, </w:t>
      </w:r>
      <w:r>
        <w:rPr>
          <w:rFonts w:cs="Times New Roman"/>
          <w:szCs w:val="24"/>
        </w:rPr>
        <w:t>we</w:t>
      </w:r>
      <w:r w:rsidRPr="00537C9A">
        <w:rPr>
          <w:rFonts w:cs="Times New Roman"/>
          <w:szCs w:val="24"/>
        </w:rPr>
        <w:t xml:space="preserve"> would recommend keeping the funds separate based on the provisions of K</w:t>
      </w:r>
      <w:r w:rsidR="003350D9">
        <w:rPr>
          <w:rFonts w:cs="Times New Roman"/>
          <w:szCs w:val="24"/>
        </w:rPr>
        <w:t>.</w:t>
      </w:r>
      <w:r w:rsidRPr="00537C9A">
        <w:rPr>
          <w:rFonts w:cs="Times New Roman"/>
          <w:szCs w:val="24"/>
        </w:rPr>
        <w:t xml:space="preserve">S.A. 80-2516.  </w:t>
      </w:r>
    </w:p>
    <w:p w:rsidR="00E51A6E" w:rsidRPr="00537C9A" w:rsidRDefault="00E51A6E" w:rsidP="00E51A6E">
      <w:pPr>
        <w:rPr>
          <w:rFonts w:cs="Times New Roman"/>
          <w:szCs w:val="24"/>
        </w:rPr>
      </w:pPr>
    </w:p>
    <w:p w:rsidR="00E51A6E" w:rsidRPr="00537C9A" w:rsidRDefault="00E51A6E" w:rsidP="00E51A6E">
      <w:pPr>
        <w:rPr>
          <w:rFonts w:cs="Times New Roman"/>
          <w:szCs w:val="24"/>
        </w:rPr>
      </w:pPr>
      <w:r w:rsidRPr="00537C9A">
        <w:rPr>
          <w:rFonts w:cs="Times New Roman"/>
          <w:szCs w:val="24"/>
        </w:rPr>
        <w:t xml:space="preserve">That statute reads in part that no levy in excess of </w:t>
      </w:r>
      <w:r>
        <w:rPr>
          <w:rFonts w:cs="Times New Roman"/>
          <w:szCs w:val="24"/>
        </w:rPr>
        <w:t>two</w:t>
      </w:r>
      <w:r w:rsidRPr="00537C9A">
        <w:rPr>
          <w:rFonts w:cs="Times New Roman"/>
          <w:szCs w:val="24"/>
        </w:rPr>
        <w:t xml:space="preserve"> mills (or amount specified in a previous resolution) shall be ma</w:t>
      </w:r>
      <w:r>
        <w:rPr>
          <w:rFonts w:cs="Times New Roman"/>
          <w:szCs w:val="24"/>
        </w:rPr>
        <w:t>d</w:t>
      </w:r>
      <w:r w:rsidRPr="00537C9A">
        <w:rPr>
          <w:rFonts w:cs="Times New Roman"/>
          <w:szCs w:val="24"/>
        </w:rPr>
        <w:t xml:space="preserve">e </w:t>
      </w:r>
      <w:r>
        <w:rPr>
          <w:rFonts w:cs="Times New Roman"/>
          <w:szCs w:val="24"/>
        </w:rPr>
        <w:t xml:space="preserve">for your general fund </w:t>
      </w:r>
      <w:r w:rsidRPr="00537C9A">
        <w:rPr>
          <w:rFonts w:cs="Times New Roman"/>
          <w:szCs w:val="24"/>
        </w:rPr>
        <w:t>unless the board adopts a resolution authorizing a levy in excess thereof.  If all the board had to do was a resolution</w:t>
      </w:r>
      <w:r>
        <w:rPr>
          <w:rFonts w:cs="Times New Roman"/>
          <w:szCs w:val="24"/>
        </w:rPr>
        <w:t xml:space="preserve"> to increase the general fund levy</w:t>
      </w:r>
      <w:r w:rsidRPr="00537C9A">
        <w:rPr>
          <w:rFonts w:cs="Times New Roman"/>
          <w:szCs w:val="24"/>
        </w:rPr>
        <w:t xml:space="preserve">, </w:t>
      </w:r>
      <w:r>
        <w:rPr>
          <w:rFonts w:cs="Times New Roman"/>
          <w:szCs w:val="24"/>
        </w:rPr>
        <w:t>we</w:t>
      </w:r>
      <w:r w:rsidRPr="00537C9A">
        <w:rPr>
          <w:rFonts w:cs="Times New Roman"/>
          <w:szCs w:val="24"/>
        </w:rPr>
        <w:t xml:space="preserve"> would agree that moving the employee benefits into the general fund and increasing the levy for the general fund (by resolution) would be fine.  However, the statute goes on to state that such resolution is subject to a protest petition.  If 5% of the voters sign the petition, then the increase asked for in the resolution is subject to an election.  There are several Attorney General </w:t>
      </w:r>
      <w:proofErr w:type="gramStart"/>
      <w:r>
        <w:rPr>
          <w:rFonts w:cs="Times New Roman"/>
          <w:szCs w:val="24"/>
        </w:rPr>
        <w:t>o</w:t>
      </w:r>
      <w:r w:rsidRPr="00537C9A">
        <w:rPr>
          <w:rFonts w:cs="Times New Roman"/>
          <w:szCs w:val="24"/>
        </w:rPr>
        <w:t>pinions</w:t>
      </w:r>
      <w:proofErr w:type="gramEnd"/>
      <w:r w:rsidRPr="00537C9A">
        <w:rPr>
          <w:rFonts w:cs="Times New Roman"/>
          <w:szCs w:val="24"/>
        </w:rPr>
        <w:t xml:space="preserve"> that state that although the mill levy limitations found in statutes are suspended (see K.S.A 79-5040), if there is a procedure requirement in the statute to increase the levy, the requirement is still valid and has to be followed.  It is interesting in this case that there is no time period given for the protest period, so </w:t>
      </w:r>
      <w:r>
        <w:rPr>
          <w:rFonts w:cs="Times New Roman"/>
          <w:szCs w:val="24"/>
        </w:rPr>
        <w:t>we</w:t>
      </w:r>
      <w:r w:rsidRPr="00537C9A">
        <w:rPr>
          <w:rFonts w:cs="Times New Roman"/>
          <w:szCs w:val="24"/>
        </w:rPr>
        <w:t xml:space="preserve"> would guess that there is a general statute that covers this requirement.</w:t>
      </w:r>
    </w:p>
    <w:p w:rsidR="00E51A6E" w:rsidRPr="00537C9A" w:rsidRDefault="00E51A6E" w:rsidP="00E51A6E">
      <w:pPr>
        <w:rPr>
          <w:rFonts w:cs="Times New Roman"/>
          <w:szCs w:val="24"/>
        </w:rPr>
      </w:pPr>
    </w:p>
    <w:p w:rsidR="00E51A6E" w:rsidRPr="00537C9A" w:rsidRDefault="00E51A6E" w:rsidP="00E51A6E">
      <w:pPr>
        <w:rPr>
          <w:rFonts w:cs="Times New Roman"/>
          <w:szCs w:val="24"/>
        </w:rPr>
      </w:pPr>
      <w:r>
        <w:rPr>
          <w:rFonts w:cs="Times New Roman"/>
          <w:szCs w:val="24"/>
        </w:rPr>
        <w:t>Our</w:t>
      </w:r>
      <w:r w:rsidRPr="00537C9A">
        <w:rPr>
          <w:rFonts w:cs="Times New Roman"/>
          <w:szCs w:val="24"/>
        </w:rPr>
        <w:t xml:space="preserve"> opinion would be that in this case moving the employee benefits expenses to the general fund would </w:t>
      </w:r>
      <w:r>
        <w:rPr>
          <w:rFonts w:cs="Times New Roman"/>
          <w:szCs w:val="24"/>
        </w:rPr>
        <w:t xml:space="preserve">likely </w:t>
      </w:r>
      <w:r w:rsidRPr="00537C9A">
        <w:rPr>
          <w:rFonts w:cs="Times New Roman"/>
          <w:szCs w:val="24"/>
        </w:rPr>
        <w:t xml:space="preserve">cause a mill levy increase in the general fund and </w:t>
      </w:r>
      <w:r>
        <w:rPr>
          <w:rFonts w:cs="Times New Roman"/>
          <w:szCs w:val="24"/>
        </w:rPr>
        <w:t>might</w:t>
      </w:r>
      <w:r w:rsidRPr="00537C9A">
        <w:rPr>
          <w:rFonts w:cs="Times New Roman"/>
          <w:szCs w:val="24"/>
        </w:rPr>
        <w:t xml:space="preserve"> subject the hospital district to the resolution/procedural requirement that must be followed to increase the mill levy for the general fund. </w:t>
      </w:r>
    </w:p>
    <w:p w:rsidR="00E51A6E" w:rsidRPr="00537C9A" w:rsidRDefault="00E51A6E" w:rsidP="00E51A6E">
      <w:pPr>
        <w:rPr>
          <w:rFonts w:cs="Times New Roman"/>
          <w:szCs w:val="24"/>
        </w:rPr>
      </w:pPr>
    </w:p>
    <w:p w:rsidR="00E51A6E" w:rsidRPr="00537C9A" w:rsidRDefault="00E51A6E" w:rsidP="00E51A6E">
      <w:pPr>
        <w:rPr>
          <w:rFonts w:cs="Times New Roman"/>
          <w:szCs w:val="24"/>
        </w:rPr>
      </w:pPr>
      <w:r w:rsidRPr="00537C9A">
        <w:rPr>
          <w:rFonts w:cs="Times New Roman"/>
          <w:szCs w:val="24"/>
        </w:rPr>
        <w:t>However, K.S.A. 80-2516 reads that the tax discussed above (for our purposes, the general fund), is in addition to all other taxes allowed by law.  A separate tax levy for employee benefits is allowed under the provision of K.S.A. 12-16,10</w:t>
      </w:r>
      <w:r>
        <w:rPr>
          <w:rFonts w:cs="Times New Roman"/>
          <w:szCs w:val="24"/>
        </w:rPr>
        <w:t>2</w:t>
      </w:r>
      <w:r w:rsidRPr="00537C9A">
        <w:rPr>
          <w:rFonts w:cs="Times New Roman"/>
          <w:szCs w:val="24"/>
        </w:rPr>
        <w:t>.  Subsection (d) of that statute reads, ‘</w:t>
      </w:r>
      <w:r>
        <w:rPr>
          <w:rFonts w:cs="Times New Roman"/>
          <w:szCs w:val="24"/>
        </w:rPr>
        <w:t>[t]</w:t>
      </w:r>
      <w:r w:rsidRPr="00537C9A">
        <w:rPr>
          <w:rFonts w:cs="Times New Roman"/>
          <w:szCs w:val="24"/>
        </w:rPr>
        <w:t>he governing body of any taxing subdivision having established employee benefits fund</w:t>
      </w:r>
      <w:r>
        <w:rPr>
          <w:rFonts w:cs="Times New Roman"/>
          <w:szCs w:val="24"/>
        </w:rPr>
        <w:t xml:space="preserve">s </w:t>
      </w:r>
      <w:r w:rsidRPr="00537C9A">
        <w:rPr>
          <w:rFonts w:cs="Times New Roman"/>
          <w:szCs w:val="24"/>
        </w:rPr>
        <w:t xml:space="preserve">. . . is hereby authorized to levy an annual tax </w:t>
      </w:r>
      <w:r>
        <w:rPr>
          <w:rFonts w:cs="Times New Roman"/>
          <w:szCs w:val="24"/>
        </w:rPr>
        <w:t xml:space="preserve">. . . </w:t>
      </w:r>
      <w:r w:rsidRPr="00537C9A">
        <w:rPr>
          <w:rFonts w:cs="Times New Roman"/>
          <w:szCs w:val="24"/>
        </w:rPr>
        <w:t>in an amount determined by the governing body to be necessary for the purposes for whic</w:t>
      </w:r>
      <w:r>
        <w:rPr>
          <w:rFonts w:cs="Times New Roman"/>
          <w:szCs w:val="24"/>
        </w:rPr>
        <w:t>h the funds were created. . . .”  In short, unlike what we find with your particular general fund, there is no levy limitation for the levy which results from a separate, employee benefits fund.</w:t>
      </w:r>
    </w:p>
    <w:p w:rsidR="00E51A6E" w:rsidRPr="00537C9A" w:rsidRDefault="00E51A6E" w:rsidP="00E51A6E">
      <w:pPr>
        <w:rPr>
          <w:rFonts w:cs="Times New Roman"/>
          <w:szCs w:val="24"/>
        </w:rPr>
      </w:pPr>
    </w:p>
    <w:p w:rsidR="00E51A6E" w:rsidRPr="00537C9A" w:rsidRDefault="00E51A6E" w:rsidP="00E51A6E">
      <w:pPr>
        <w:rPr>
          <w:rFonts w:cs="Times New Roman"/>
          <w:szCs w:val="24"/>
        </w:rPr>
      </w:pPr>
      <w:r w:rsidRPr="00537C9A">
        <w:rPr>
          <w:rFonts w:cs="Times New Roman"/>
          <w:szCs w:val="24"/>
        </w:rPr>
        <w:t>So</w:t>
      </w:r>
      <w:r>
        <w:rPr>
          <w:rFonts w:cs="Times New Roman"/>
          <w:szCs w:val="24"/>
        </w:rPr>
        <w:t>,</w:t>
      </w:r>
      <w:r w:rsidRPr="00537C9A">
        <w:rPr>
          <w:rFonts w:cs="Times New Roman"/>
          <w:szCs w:val="24"/>
        </w:rPr>
        <w:t xml:space="preserve"> although the employee benefit expenses could be moved to the general fund, in your particular circumstance</w:t>
      </w:r>
      <w:r>
        <w:rPr>
          <w:rFonts w:cs="Times New Roman"/>
          <w:szCs w:val="24"/>
        </w:rPr>
        <w:t xml:space="preserve"> we</w:t>
      </w:r>
      <w:r w:rsidRPr="00537C9A">
        <w:rPr>
          <w:rFonts w:cs="Times New Roman"/>
          <w:szCs w:val="24"/>
        </w:rPr>
        <w:t xml:space="preserve"> would recommend that the fund remain separate due to the additional procedures that </w:t>
      </w:r>
      <w:r>
        <w:rPr>
          <w:rFonts w:cs="Times New Roman"/>
          <w:szCs w:val="24"/>
        </w:rPr>
        <w:t>might</w:t>
      </w:r>
      <w:r w:rsidRPr="00537C9A">
        <w:rPr>
          <w:rFonts w:cs="Times New Roman"/>
          <w:szCs w:val="24"/>
        </w:rPr>
        <w:t xml:space="preserve"> need to take place to move the employee benefit expenses to the general fund, and </w:t>
      </w:r>
      <w:r>
        <w:rPr>
          <w:rFonts w:cs="Times New Roman"/>
          <w:szCs w:val="24"/>
        </w:rPr>
        <w:t xml:space="preserve">the </w:t>
      </w:r>
      <w:r w:rsidRPr="00537C9A">
        <w:rPr>
          <w:rFonts w:cs="Times New Roman"/>
          <w:szCs w:val="24"/>
        </w:rPr>
        <w:t xml:space="preserve">possibility of having to apply these procedures each time </w:t>
      </w:r>
      <w:r>
        <w:rPr>
          <w:rFonts w:cs="Times New Roman"/>
          <w:szCs w:val="24"/>
        </w:rPr>
        <w:t xml:space="preserve">an </w:t>
      </w:r>
      <w:r w:rsidRPr="00537C9A">
        <w:rPr>
          <w:rFonts w:cs="Times New Roman"/>
          <w:szCs w:val="24"/>
        </w:rPr>
        <w:t xml:space="preserve">increase </w:t>
      </w:r>
      <w:r>
        <w:rPr>
          <w:rFonts w:cs="Times New Roman"/>
          <w:szCs w:val="24"/>
        </w:rPr>
        <w:t xml:space="preserve">in </w:t>
      </w:r>
      <w:r w:rsidRPr="00537C9A">
        <w:rPr>
          <w:rFonts w:cs="Times New Roman"/>
          <w:szCs w:val="24"/>
        </w:rPr>
        <w:t>expenditure</w:t>
      </w:r>
      <w:r>
        <w:rPr>
          <w:rFonts w:cs="Times New Roman"/>
          <w:szCs w:val="24"/>
        </w:rPr>
        <w:t>s</w:t>
      </w:r>
      <w:r w:rsidRPr="00537C9A">
        <w:rPr>
          <w:rFonts w:cs="Times New Roman"/>
          <w:szCs w:val="24"/>
        </w:rPr>
        <w:t xml:space="preserve"> to the general fund is needed.  As </w:t>
      </w:r>
      <w:r>
        <w:rPr>
          <w:rFonts w:cs="Times New Roman"/>
          <w:szCs w:val="24"/>
        </w:rPr>
        <w:t>you are probably aware,</w:t>
      </w:r>
      <w:r w:rsidRPr="00537C9A">
        <w:rPr>
          <w:rFonts w:cs="Times New Roman"/>
          <w:szCs w:val="24"/>
        </w:rPr>
        <w:t xml:space="preserve"> employee benefit costs can sometime</w:t>
      </w:r>
      <w:r>
        <w:rPr>
          <w:rFonts w:cs="Times New Roman"/>
          <w:szCs w:val="24"/>
        </w:rPr>
        <w:t>s</w:t>
      </w:r>
      <w:r w:rsidRPr="00537C9A">
        <w:rPr>
          <w:rFonts w:cs="Times New Roman"/>
          <w:szCs w:val="24"/>
        </w:rPr>
        <w:t xml:space="preserve"> rise dramatically and</w:t>
      </w:r>
      <w:r>
        <w:rPr>
          <w:rFonts w:cs="Times New Roman"/>
          <w:szCs w:val="24"/>
        </w:rPr>
        <w:t>,</w:t>
      </w:r>
      <w:r w:rsidRPr="00537C9A">
        <w:rPr>
          <w:rFonts w:cs="Times New Roman"/>
          <w:szCs w:val="24"/>
        </w:rPr>
        <w:t xml:space="preserve"> if these cost</w:t>
      </w:r>
      <w:r>
        <w:rPr>
          <w:rFonts w:cs="Times New Roman"/>
          <w:szCs w:val="24"/>
        </w:rPr>
        <w:t>s</w:t>
      </w:r>
      <w:r w:rsidRPr="00537C9A">
        <w:rPr>
          <w:rFonts w:cs="Times New Roman"/>
          <w:szCs w:val="24"/>
        </w:rPr>
        <w:t xml:space="preserve"> continue to be in </w:t>
      </w:r>
      <w:r>
        <w:rPr>
          <w:rFonts w:cs="Times New Roman"/>
          <w:szCs w:val="24"/>
        </w:rPr>
        <w:t>a separate</w:t>
      </w:r>
      <w:r w:rsidRPr="00537C9A">
        <w:rPr>
          <w:rFonts w:cs="Times New Roman"/>
          <w:szCs w:val="24"/>
        </w:rPr>
        <w:t xml:space="preserve"> employee benefits fund, your governing body can increase the tax levy in this fund more easily without the procedural requirement of K.S.A. 80-25</w:t>
      </w:r>
      <w:r>
        <w:rPr>
          <w:rFonts w:cs="Times New Roman"/>
          <w:szCs w:val="24"/>
        </w:rPr>
        <w:t>1</w:t>
      </w:r>
      <w:r w:rsidRPr="00537C9A">
        <w:rPr>
          <w:rFonts w:cs="Times New Roman"/>
          <w:szCs w:val="24"/>
        </w:rPr>
        <w:t xml:space="preserve">6.  </w:t>
      </w:r>
    </w:p>
    <w:p w:rsidR="00E51A6E" w:rsidRPr="00537C9A" w:rsidRDefault="00E51A6E" w:rsidP="00E51A6E">
      <w:pPr>
        <w:rPr>
          <w:rFonts w:cs="Times New Roman"/>
          <w:szCs w:val="24"/>
        </w:rPr>
      </w:pPr>
    </w:p>
    <w:p w:rsidR="00E51A6E" w:rsidRPr="00537C9A" w:rsidRDefault="00E51A6E" w:rsidP="00E51A6E">
      <w:pPr>
        <w:rPr>
          <w:rFonts w:cs="Times New Roman"/>
          <w:szCs w:val="24"/>
        </w:rPr>
      </w:pPr>
      <w:r w:rsidRPr="00537C9A">
        <w:rPr>
          <w:rFonts w:cs="Times New Roman"/>
          <w:szCs w:val="24"/>
        </w:rPr>
        <w:t>This is also an issue that the hospital legal counsel should also review. </w:t>
      </w:r>
    </w:p>
    <w:p w:rsidR="00E51A6E" w:rsidRPr="00537C9A" w:rsidRDefault="00E51A6E" w:rsidP="00E51A6E">
      <w:pPr>
        <w:rPr>
          <w:rFonts w:cs="Times New Roman"/>
          <w:szCs w:val="24"/>
        </w:rPr>
      </w:pPr>
    </w:p>
    <w:p w:rsidR="00E51A6E" w:rsidRPr="00537C9A" w:rsidRDefault="00E51A6E" w:rsidP="00E51A6E">
      <w:pPr>
        <w:rPr>
          <w:rFonts w:cs="Times New Roman"/>
          <w:szCs w:val="24"/>
        </w:rPr>
      </w:pPr>
      <w:r>
        <w:rPr>
          <w:rFonts w:cs="Times New Roman"/>
          <w:szCs w:val="24"/>
        </w:rPr>
        <w:t>We</w:t>
      </w:r>
      <w:r w:rsidRPr="00537C9A">
        <w:rPr>
          <w:rFonts w:cs="Times New Roman"/>
          <w:szCs w:val="24"/>
        </w:rPr>
        <w:t xml:space="preserve"> hope this information helps.  If you have additional questions or comments, please do not hesitate to contact us.</w:t>
      </w:r>
    </w:p>
    <w:p w:rsidR="00E51A6E" w:rsidRPr="00537C9A" w:rsidRDefault="00E51A6E" w:rsidP="00E51A6E">
      <w:pPr>
        <w:rPr>
          <w:rFonts w:cs="Times New Roman"/>
          <w:szCs w:val="24"/>
        </w:rPr>
      </w:pPr>
    </w:p>
    <w:p w:rsidR="00E51A6E" w:rsidRPr="00537C9A" w:rsidRDefault="00E51A6E" w:rsidP="00E51A6E">
      <w:pPr>
        <w:rPr>
          <w:rFonts w:cs="Times New Roman"/>
          <w:szCs w:val="24"/>
        </w:rPr>
      </w:pPr>
    </w:p>
    <w:p w:rsidR="00E51A6E" w:rsidRPr="00537C9A" w:rsidRDefault="00E51A6E" w:rsidP="00576DD9">
      <w:pPr>
        <w:jc w:val="center"/>
        <w:rPr>
          <w:rFonts w:cs="Times New Roman"/>
          <w:szCs w:val="24"/>
        </w:rPr>
      </w:pPr>
      <w:r w:rsidRPr="00537C9A">
        <w:rPr>
          <w:rFonts w:cs="Times New Roman"/>
          <w:b/>
          <w:szCs w:val="24"/>
        </w:rPr>
        <w:t>* * * * *</w:t>
      </w:r>
    </w:p>
    <w:p w:rsidR="002509ED" w:rsidRDefault="002509ED" w:rsidP="002509ED">
      <w:pPr>
        <w:rPr>
          <w:rFonts w:cs="Times New Roman"/>
          <w:szCs w:val="24"/>
        </w:rPr>
      </w:pPr>
    </w:p>
    <w:p w:rsidR="002509ED" w:rsidRDefault="002509ED" w:rsidP="002509ED">
      <w:pPr>
        <w:rPr>
          <w:rFonts w:cs="Times New Roman"/>
          <w:szCs w:val="24"/>
        </w:rPr>
      </w:pPr>
    </w:p>
    <w:p w:rsidR="00CB5ABC" w:rsidRDefault="00CB5ABC" w:rsidP="002509ED">
      <w:pPr>
        <w:rPr>
          <w:rFonts w:cs="Times New Roman"/>
          <w:szCs w:val="24"/>
        </w:rPr>
      </w:pPr>
      <w:r w:rsidRPr="00537C9A">
        <w:rPr>
          <w:rFonts w:cs="Times New Roman"/>
          <w:szCs w:val="24"/>
          <w:u w:val="single"/>
        </w:rPr>
        <w:t>Question</w:t>
      </w:r>
      <w:r w:rsidRPr="00537C9A">
        <w:rPr>
          <w:rFonts w:cs="Times New Roman"/>
          <w:szCs w:val="24"/>
        </w:rPr>
        <w:t xml:space="preserve">:  </w:t>
      </w:r>
      <w:r>
        <w:rPr>
          <w:rFonts w:cs="Times New Roman"/>
          <w:szCs w:val="24"/>
        </w:rPr>
        <w:t>Hi.  I’m pretty sure that some time ago I read a statute that said there is a cap on how many mills we can levy for our fire district.  Am I correct in that?</w:t>
      </w:r>
    </w:p>
    <w:p w:rsidR="00CB5ABC" w:rsidRDefault="00CB5ABC" w:rsidP="002509ED">
      <w:pPr>
        <w:rPr>
          <w:rFonts w:cs="Times New Roman"/>
          <w:szCs w:val="24"/>
        </w:rPr>
      </w:pPr>
    </w:p>
    <w:p w:rsidR="00CB5ABC" w:rsidRDefault="00CB5ABC" w:rsidP="002509ED">
      <w:pPr>
        <w:rPr>
          <w:rFonts w:cs="Times New Roman"/>
          <w:szCs w:val="24"/>
        </w:rPr>
      </w:pPr>
    </w:p>
    <w:p w:rsidR="00CB5ABC" w:rsidRPr="00CB5ABC" w:rsidRDefault="00CB5ABC" w:rsidP="00CB5ABC">
      <w:pPr>
        <w:rPr>
          <w:rFonts w:cs="Times New Roman"/>
          <w:szCs w:val="24"/>
        </w:rPr>
      </w:pPr>
      <w:r w:rsidRPr="00CB5ABC">
        <w:rPr>
          <w:rFonts w:cs="Times New Roman"/>
          <w:szCs w:val="24"/>
          <w:u w:val="single"/>
        </w:rPr>
        <w:t>Answer</w:t>
      </w:r>
      <w:r w:rsidRPr="00CB5ABC">
        <w:rPr>
          <w:rFonts w:cs="Times New Roman"/>
          <w:szCs w:val="24"/>
        </w:rPr>
        <w:t>:  It looks like K.S.A. 19-3610 is the statute that you recalled reading.  It does provide for the five mill levy cap, to be exceeded only upon a vote of a majority of the electors residing within the district.  Below is a summary of key language within the statute (please note that the post-election seven mill cap mentioned in subsection (b) is now made null and void by virtue of K.S.A. 79-5040; in short, an election to go above five mills requires a vote, but the vote might allow eight, nine, or any other levy limit in excess of seven mills by virtue of K.S.A. 79-5040).</w:t>
      </w:r>
    </w:p>
    <w:p w:rsidR="00CB5ABC" w:rsidRPr="00CB5ABC" w:rsidRDefault="00CB5ABC" w:rsidP="00CB5ABC">
      <w:pPr>
        <w:rPr>
          <w:rFonts w:cs="Times New Roman"/>
          <w:szCs w:val="24"/>
        </w:rPr>
      </w:pPr>
    </w:p>
    <w:p w:rsidR="00CB5ABC" w:rsidRPr="00CB5ABC" w:rsidRDefault="00CB5ABC" w:rsidP="00CB5ABC">
      <w:pPr>
        <w:rPr>
          <w:rFonts w:cs="Times New Roman"/>
          <w:szCs w:val="24"/>
        </w:rPr>
      </w:pPr>
      <w:r w:rsidRPr="00CB5ABC">
        <w:rPr>
          <w:rFonts w:cs="Times New Roman"/>
          <w:szCs w:val="24"/>
        </w:rPr>
        <w:t>Also attached is AGO 2007-34 in which the Attorney General states, in summary, that the mandates (election first) of the statute still must be followed despite the levy lid lifting that occurred as a result K.S.A. 79-5040.</w:t>
      </w:r>
    </w:p>
    <w:p w:rsidR="00CB5ABC" w:rsidRPr="00CB5ABC" w:rsidRDefault="00CB5ABC" w:rsidP="00CB5ABC">
      <w:pPr>
        <w:rPr>
          <w:rFonts w:cs="Times New Roman"/>
          <w:szCs w:val="24"/>
        </w:rPr>
      </w:pPr>
    </w:p>
    <w:p w:rsidR="00CB5ABC" w:rsidRPr="00CB5ABC" w:rsidRDefault="00CB5ABC" w:rsidP="00CB5ABC">
      <w:pPr>
        <w:pStyle w:val="ppt"/>
        <w:ind w:left="288" w:firstLine="0"/>
        <w:jc w:val="left"/>
        <w:rPr>
          <w:rFonts w:ascii="Times New Roman" w:hAnsi="Times New Roman"/>
          <w:sz w:val="24"/>
          <w:szCs w:val="24"/>
        </w:rPr>
      </w:pPr>
      <w:r w:rsidRPr="00CB5ABC">
        <w:rPr>
          <w:rFonts w:ascii="Times New Roman" w:hAnsi="Times New Roman"/>
          <w:sz w:val="24"/>
          <w:szCs w:val="24"/>
        </w:rPr>
        <w:t xml:space="preserve">K.S.A. 19-3610. (a)  The board of county commissioners each year shall levy an ad valorem tax </w:t>
      </w:r>
      <w:r>
        <w:rPr>
          <w:rFonts w:ascii="Times New Roman" w:hAnsi="Times New Roman"/>
          <w:sz w:val="24"/>
          <w:szCs w:val="24"/>
        </w:rPr>
        <w:t xml:space="preserve">. . . </w:t>
      </w:r>
      <w:r w:rsidRPr="00CB5ABC">
        <w:rPr>
          <w:rFonts w:ascii="Times New Roman" w:hAnsi="Times New Roman"/>
          <w:sz w:val="24"/>
          <w:szCs w:val="24"/>
        </w:rPr>
        <w:t xml:space="preserve">within each fire district in the county . . . .  Except as otherwise authorized by this section, the board of county commissioners shall not make a levy, in any year, in any fire district </w:t>
      </w:r>
      <w:r w:rsidRPr="00CB5ABC">
        <w:rPr>
          <w:rFonts w:ascii="Times New Roman" w:hAnsi="Times New Roman"/>
          <w:sz w:val="24"/>
          <w:szCs w:val="24"/>
          <w:u w:val="single"/>
        </w:rPr>
        <w:t>in excess of five mills</w:t>
      </w:r>
      <w:r>
        <w:rPr>
          <w:rFonts w:ascii="Times New Roman" w:hAnsi="Times New Roman"/>
          <w:sz w:val="24"/>
          <w:szCs w:val="24"/>
        </w:rPr>
        <w:t xml:space="preserve"> . . . .</w:t>
      </w:r>
    </w:p>
    <w:p w:rsidR="00CB5ABC" w:rsidRPr="00CB5ABC" w:rsidRDefault="00CB5ABC" w:rsidP="00CB5ABC">
      <w:pPr>
        <w:ind w:left="288"/>
        <w:rPr>
          <w:rFonts w:cs="Times New Roman"/>
          <w:szCs w:val="24"/>
        </w:rPr>
      </w:pPr>
    </w:p>
    <w:p w:rsidR="00CB5ABC" w:rsidRPr="00CB5ABC" w:rsidRDefault="00CB5ABC" w:rsidP="00CB5ABC">
      <w:pPr>
        <w:ind w:left="288"/>
        <w:rPr>
          <w:rFonts w:cs="Times New Roman"/>
          <w:szCs w:val="24"/>
        </w:rPr>
      </w:pPr>
      <w:r w:rsidRPr="00CB5ABC">
        <w:rPr>
          <w:rFonts w:cs="Times New Roman"/>
          <w:szCs w:val="24"/>
        </w:rPr>
        <w:t xml:space="preserve">(b)  The board of county commissioners of any county, </w:t>
      </w:r>
      <w:r w:rsidRPr="00CB5ABC">
        <w:rPr>
          <w:rFonts w:cs="Times New Roman"/>
          <w:szCs w:val="24"/>
          <w:u w:val="single"/>
        </w:rPr>
        <w:t>when authorized by a majority of the electors of any fire district voting at an election called and held thereon, may levy a tax of more than five mills</w:t>
      </w:r>
      <w:r w:rsidRPr="00CB5ABC">
        <w:rPr>
          <w:rFonts w:cs="Times New Roman"/>
          <w:szCs w:val="24"/>
        </w:rPr>
        <w:t xml:space="preserve"> but not more than seven mills in any year </w:t>
      </w:r>
      <w:r>
        <w:rPr>
          <w:rFonts w:cs="Times New Roman"/>
          <w:szCs w:val="24"/>
        </w:rPr>
        <w:t>. . . .</w:t>
      </w:r>
    </w:p>
    <w:p w:rsidR="00CB5ABC" w:rsidRPr="00CB5ABC" w:rsidRDefault="00CB5ABC" w:rsidP="00CB5ABC">
      <w:pPr>
        <w:rPr>
          <w:rFonts w:cs="Times New Roman"/>
          <w:szCs w:val="24"/>
        </w:rPr>
      </w:pPr>
    </w:p>
    <w:p w:rsidR="00CB5ABC" w:rsidRPr="00CB5ABC" w:rsidRDefault="005C0482" w:rsidP="00CB5ABC">
      <w:pPr>
        <w:rPr>
          <w:rFonts w:cs="Times New Roman"/>
          <w:szCs w:val="24"/>
        </w:rPr>
      </w:pPr>
      <w:hyperlink r:id="rId7" w:history="1">
        <w:r w:rsidR="00CB5ABC" w:rsidRPr="00CB5ABC">
          <w:rPr>
            <w:rStyle w:val="Hyperlink"/>
            <w:rFonts w:cs="Times New Roman"/>
            <w:color w:val="auto"/>
            <w:szCs w:val="24"/>
          </w:rPr>
          <w:t>http://ksag.washburnlaw.edu/opinions/2007/2007-034.htm</w:t>
        </w:r>
      </w:hyperlink>
    </w:p>
    <w:p w:rsidR="00CB5ABC" w:rsidRDefault="00CB5ABC" w:rsidP="002509ED">
      <w:pPr>
        <w:rPr>
          <w:rFonts w:cs="Times New Roman"/>
          <w:szCs w:val="24"/>
        </w:rPr>
      </w:pPr>
    </w:p>
    <w:p w:rsidR="00CB5ABC" w:rsidRDefault="00CB5ABC" w:rsidP="002509ED">
      <w:pPr>
        <w:rPr>
          <w:rFonts w:cs="Times New Roman"/>
          <w:szCs w:val="24"/>
        </w:rPr>
      </w:pPr>
      <w:r>
        <w:rPr>
          <w:rFonts w:cs="Times New Roman"/>
          <w:szCs w:val="24"/>
        </w:rPr>
        <w:t>We hope that this helps.</w:t>
      </w:r>
    </w:p>
    <w:p w:rsidR="00CB5ABC" w:rsidRPr="00537C9A" w:rsidRDefault="00CB5ABC" w:rsidP="00CB5ABC">
      <w:pPr>
        <w:rPr>
          <w:rFonts w:cs="Times New Roman"/>
          <w:szCs w:val="24"/>
        </w:rPr>
      </w:pPr>
    </w:p>
    <w:p w:rsidR="00CB5ABC" w:rsidRPr="00537C9A" w:rsidRDefault="00CB5ABC" w:rsidP="00CB5ABC">
      <w:pPr>
        <w:rPr>
          <w:rFonts w:cs="Times New Roman"/>
          <w:szCs w:val="24"/>
        </w:rPr>
      </w:pPr>
    </w:p>
    <w:p w:rsidR="00CB5ABC" w:rsidRPr="00537C9A" w:rsidRDefault="00CB5ABC" w:rsidP="00CB5ABC">
      <w:pPr>
        <w:jc w:val="center"/>
        <w:rPr>
          <w:rFonts w:cs="Times New Roman"/>
          <w:szCs w:val="24"/>
        </w:rPr>
      </w:pPr>
      <w:r w:rsidRPr="00537C9A">
        <w:rPr>
          <w:rFonts w:cs="Times New Roman"/>
          <w:b/>
          <w:szCs w:val="24"/>
        </w:rPr>
        <w:t>* * * * *</w:t>
      </w:r>
    </w:p>
    <w:p w:rsidR="00CB5ABC" w:rsidRDefault="00CB5ABC" w:rsidP="00CB5ABC">
      <w:pPr>
        <w:rPr>
          <w:rFonts w:cs="Times New Roman"/>
          <w:szCs w:val="24"/>
        </w:rPr>
      </w:pPr>
    </w:p>
    <w:p w:rsidR="00CB5ABC" w:rsidRDefault="00CB5ABC" w:rsidP="00CB5ABC">
      <w:pPr>
        <w:rPr>
          <w:rFonts w:cs="Times New Roman"/>
          <w:szCs w:val="24"/>
        </w:rPr>
      </w:pPr>
    </w:p>
    <w:p w:rsidR="00FD7EEF" w:rsidRDefault="00FE7D97" w:rsidP="00FD7EEF">
      <w:pPr>
        <w:shd w:val="clear" w:color="auto" w:fill="FFFFFF"/>
        <w:rPr>
          <w:rFonts w:eastAsia="Times New Roman"/>
          <w:color w:val="000000"/>
        </w:rPr>
      </w:pPr>
      <w:r w:rsidRPr="00537C9A">
        <w:rPr>
          <w:rFonts w:cs="Times New Roman"/>
          <w:szCs w:val="24"/>
          <w:u w:val="single"/>
        </w:rPr>
        <w:t>Question</w:t>
      </w:r>
      <w:r w:rsidRPr="00537C9A">
        <w:rPr>
          <w:rFonts w:cs="Times New Roman"/>
          <w:szCs w:val="24"/>
        </w:rPr>
        <w:t xml:space="preserve">:  </w:t>
      </w:r>
      <w:r w:rsidR="00FD7EEF">
        <w:rPr>
          <w:rFonts w:cs="Times New Roman"/>
          <w:szCs w:val="24"/>
        </w:rPr>
        <w:t>O</w:t>
      </w:r>
      <w:r w:rsidR="00FD7EEF">
        <w:rPr>
          <w:rFonts w:eastAsia="Times New Roman"/>
          <w:color w:val="000000"/>
        </w:rPr>
        <w:t>ur commissioners are reviewing budgets now and we are looking at a RFD budget.  Can they go to 6 mills or are limited to only 5 mills? Thanks</w:t>
      </w:r>
    </w:p>
    <w:p w:rsidR="00CB5ABC" w:rsidRDefault="00CB5ABC" w:rsidP="002509ED">
      <w:pPr>
        <w:rPr>
          <w:rFonts w:cs="Times New Roman"/>
          <w:szCs w:val="24"/>
        </w:rPr>
      </w:pPr>
    </w:p>
    <w:p w:rsidR="00CB5ABC" w:rsidRDefault="00CB5ABC" w:rsidP="002509ED">
      <w:pPr>
        <w:rPr>
          <w:rFonts w:cs="Times New Roman"/>
          <w:szCs w:val="24"/>
        </w:rPr>
      </w:pPr>
    </w:p>
    <w:p w:rsidR="00FD7EEF" w:rsidRDefault="00FE7D97" w:rsidP="00FD7EEF">
      <w:pPr>
        <w:rPr>
          <w:szCs w:val="24"/>
        </w:rPr>
      </w:pPr>
      <w:r w:rsidRPr="00CB5ABC">
        <w:rPr>
          <w:rFonts w:cs="Times New Roman"/>
          <w:szCs w:val="24"/>
          <w:u w:val="single"/>
        </w:rPr>
        <w:t>Answer</w:t>
      </w:r>
      <w:r w:rsidRPr="00CB5ABC">
        <w:rPr>
          <w:rFonts w:cs="Times New Roman"/>
          <w:szCs w:val="24"/>
        </w:rPr>
        <w:t xml:space="preserve">:  </w:t>
      </w:r>
      <w:r w:rsidR="00FD7EEF">
        <w:rPr>
          <w:szCs w:val="24"/>
        </w:rPr>
        <w:t>The levy limit statutory language applicable to your multi-county fire district is found in K.S.A. 19-3626, which provides in pertinent part as follows:</w:t>
      </w:r>
    </w:p>
    <w:p w:rsidR="00FD7EEF" w:rsidRDefault="00FD7EEF" w:rsidP="00FD7EEF">
      <w:pPr>
        <w:rPr>
          <w:szCs w:val="24"/>
        </w:rPr>
      </w:pPr>
    </w:p>
    <w:p w:rsidR="00FD7EEF" w:rsidRDefault="00FD7EEF" w:rsidP="00FD7EEF">
      <w:pPr>
        <w:ind w:left="288"/>
        <w:rPr>
          <w:rFonts w:ascii="Times New Roman1" w:hAnsi="Times New Roman1"/>
          <w:szCs w:val="24"/>
        </w:rPr>
      </w:pPr>
      <w:r>
        <w:rPr>
          <w:rFonts w:ascii="Times New Roman1" w:hAnsi="Times New Roman1"/>
          <w:szCs w:val="24"/>
        </w:rPr>
        <w:t xml:space="preserve">The governing body of a fire district established pursuant to K.S.A. 19-3624, shall annually file the budget of the benefit district with the clerk of the county in which the greater portion of the district is located . . . . Thereafter, the county clerk of the county in which the governing body of the district is located shall determine the rate of tax necessary to be levied . . . </w:t>
      </w:r>
      <w:r>
        <w:rPr>
          <w:rFonts w:ascii="Times New Roman1" w:hAnsi="Times New Roman1"/>
          <w:szCs w:val="24"/>
          <w:u w:val="single"/>
        </w:rPr>
        <w:t>but such rate shall in no case exceed five mills</w:t>
      </w:r>
      <w:r>
        <w:rPr>
          <w:rFonts w:ascii="Times New Roman1" w:hAnsi="Times New Roman1"/>
          <w:szCs w:val="24"/>
        </w:rPr>
        <w:t xml:space="preserve"> upon the taxable tangible property in the benefit </w:t>
      </w:r>
      <w:r>
        <w:rPr>
          <w:rFonts w:ascii="Times New Roman1" w:hAnsi="Times New Roman1"/>
          <w:szCs w:val="24"/>
        </w:rPr>
        <w:lastRenderedPageBreak/>
        <w:t>district. Upon determination of the rate of levy, the county clerk of the county in which the governing body of the district is located shall certify the same to the county clerk of each of the counties in which some portion of the benefit district lies. It shall be the duty of the board of county commissioners of the counties where any territory of the benefit district lies to levy the tax upon the taxable tangible property in such benefit district. The tax levy authorized by this section shall be in addition to all other tax levies authorized or limited by law.</w:t>
      </w:r>
    </w:p>
    <w:p w:rsidR="00FD7EEF" w:rsidRDefault="00FD7EEF" w:rsidP="00FD7EEF">
      <w:pPr>
        <w:rPr>
          <w:szCs w:val="24"/>
        </w:rPr>
      </w:pPr>
    </w:p>
    <w:p w:rsidR="00FD7EEF" w:rsidRDefault="00FD7EEF" w:rsidP="00FD7EEF">
      <w:pPr>
        <w:rPr>
          <w:szCs w:val="24"/>
        </w:rPr>
      </w:pPr>
      <w:r>
        <w:rPr>
          <w:szCs w:val="24"/>
        </w:rPr>
        <w:t xml:space="preserve">One might take the position that because the fire district in question is one created pursuant to K.S.A. 19-3624 </w:t>
      </w:r>
      <w:r>
        <w:rPr>
          <w:i/>
          <w:iCs/>
          <w:szCs w:val="24"/>
        </w:rPr>
        <w:t>et seq</w:t>
      </w:r>
      <w:r>
        <w:rPr>
          <w:szCs w:val="24"/>
        </w:rPr>
        <w:t xml:space="preserve">. it does not constitute a “taxing subdivision,” and that its levy limit of five mills is not, therefore, lifted in accordance with K.S.A. 79-5040.  In this regard, there are at least two AGOs online that espouse the opinion that fire districts created under K.S.A. 19-3601 </w:t>
      </w:r>
      <w:r>
        <w:rPr>
          <w:i/>
          <w:iCs/>
          <w:szCs w:val="24"/>
        </w:rPr>
        <w:t>et seq</w:t>
      </w:r>
      <w:r>
        <w:rPr>
          <w:szCs w:val="24"/>
        </w:rPr>
        <w:t>. are “taxing subdivisions” and, in one case, the fire district’s status as a “taxing subdivision” was made in regard to the term “taxing subdivisions” as used in K.S.A. 79-5040, which provides as follows:</w:t>
      </w:r>
    </w:p>
    <w:p w:rsidR="00FD7EEF" w:rsidRDefault="00FD7EEF" w:rsidP="00FD7EEF">
      <w:pPr>
        <w:rPr>
          <w:szCs w:val="24"/>
        </w:rPr>
      </w:pPr>
    </w:p>
    <w:p w:rsidR="00FD7EEF" w:rsidRDefault="00FD7EEF" w:rsidP="00FD7EEF">
      <w:pPr>
        <w:ind w:left="288"/>
        <w:rPr>
          <w:szCs w:val="24"/>
        </w:rPr>
      </w:pPr>
      <w:r>
        <w:rPr>
          <w:szCs w:val="24"/>
        </w:rPr>
        <w:t xml:space="preserve">In 1999, and in each year thereafter, all existing statutory fund mill levy rate and aggregate levy rate limitations on </w:t>
      </w:r>
      <w:r>
        <w:rPr>
          <w:i/>
          <w:iCs/>
          <w:szCs w:val="24"/>
        </w:rPr>
        <w:t>taxing subdivisions</w:t>
      </w:r>
      <w:r>
        <w:rPr>
          <w:szCs w:val="24"/>
        </w:rPr>
        <w:t xml:space="preserve"> are hereby suspended.</w:t>
      </w:r>
    </w:p>
    <w:p w:rsidR="00FD7EEF" w:rsidRDefault="00FD7EEF" w:rsidP="00FD7EEF">
      <w:pPr>
        <w:rPr>
          <w:szCs w:val="24"/>
        </w:rPr>
      </w:pPr>
    </w:p>
    <w:p w:rsidR="00FD7EEF" w:rsidRDefault="00FD7EEF" w:rsidP="00FD7EEF">
      <w:pPr>
        <w:rPr>
          <w:szCs w:val="24"/>
        </w:rPr>
      </w:pPr>
      <w:r>
        <w:rPr>
          <w:szCs w:val="24"/>
        </w:rPr>
        <w:t xml:space="preserve">The opinions referenced in the AGOs attached below and referenced herein are in relation to fire districts created under authority of K.S.A. 19-3601 </w:t>
      </w:r>
      <w:r>
        <w:rPr>
          <w:i/>
          <w:iCs/>
          <w:szCs w:val="24"/>
        </w:rPr>
        <w:t>et seq</w:t>
      </w:r>
      <w:r>
        <w:rPr>
          <w:szCs w:val="24"/>
        </w:rPr>
        <w:t xml:space="preserve">., and not in relation to those created under authority of K.S.A. 19-3624 </w:t>
      </w:r>
      <w:r>
        <w:rPr>
          <w:i/>
          <w:iCs/>
          <w:szCs w:val="24"/>
        </w:rPr>
        <w:t>et seq</w:t>
      </w:r>
      <w:r>
        <w:rPr>
          <w:szCs w:val="24"/>
        </w:rPr>
        <w:t>., as is yours, but after reviewing the corresponding statutes we are unable to come up with anything that would so distinguish the two entities whereby one might be considered a “taxing subdivision,” and the other one not.  Therefore, in the absence of analysis more compelling than what we have found it would be our opinion that your particular fire district is a “taxing subdivision” for purposes of K.S.A. 79-5040.  In addition, while K.S.A. 19-3626 (last amended in 1981) purports to limit the annual levy of your fire district to no more than five mills, this limit is suspended by virtue of K.S.A. 79-5040.</w:t>
      </w:r>
    </w:p>
    <w:p w:rsidR="00FD7EEF" w:rsidRDefault="00FD7EEF" w:rsidP="00FD7EEF">
      <w:pPr>
        <w:rPr>
          <w:szCs w:val="24"/>
        </w:rPr>
      </w:pPr>
    </w:p>
    <w:p w:rsidR="00FD7EEF" w:rsidRDefault="00FD7EEF" w:rsidP="00FD7EEF">
      <w:pPr>
        <w:rPr>
          <w:szCs w:val="24"/>
        </w:rPr>
      </w:pPr>
      <w:r>
        <w:rPr>
          <w:szCs w:val="24"/>
        </w:rPr>
        <w:t xml:space="preserve">The links below are to the AGOs referenced above, and in which it is opined that fire districts created under authority of K.S.A. 19-3601 </w:t>
      </w:r>
      <w:r>
        <w:rPr>
          <w:i/>
          <w:iCs/>
          <w:szCs w:val="24"/>
        </w:rPr>
        <w:t>et seq</w:t>
      </w:r>
      <w:r>
        <w:rPr>
          <w:szCs w:val="24"/>
        </w:rPr>
        <w:t>. are “taxing subdivisions.”</w:t>
      </w:r>
    </w:p>
    <w:p w:rsidR="00FD7EEF" w:rsidRDefault="00FD7EEF" w:rsidP="00FD7EEF">
      <w:pPr>
        <w:rPr>
          <w:szCs w:val="24"/>
        </w:rPr>
      </w:pPr>
    </w:p>
    <w:p w:rsidR="00FD7EEF" w:rsidRPr="00A21EFB" w:rsidRDefault="005C0482" w:rsidP="00FD7EEF">
      <w:pPr>
        <w:ind w:left="288"/>
        <w:rPr>
          <w:sz w:val="22"/>
        </w:rPr>
      </w:pPr>
      <w:hyperlink r:id="rId8" w:anchor="N_5_" w:history="1">
        <w:r w:rsidR="00FD7EEF" w:rsidRPr="00A21EFB">
          <w:rPr>
            <w:rStyle w:val="Hyperlink"/>
            <w:color w:val="auto"/>
          </w:rPr>
          <w:t>http://ksag.washburnlaw.edu/opinions/2007/2007-034.htm#N_5_</w:t>
        </w:r>
      </w:hyperlink>
    </w:p>
    <w:p w:rsidR="00FD7EEF" w:rsidRPr="00A21EFB" w:rsidRDefault="00FD7EEF" w:rsidP="00FD7EEF">
      <w:pPr>
        <w:ind w:left="288"/>
        <w:rPr>
          <w:rFonts w:ascii="Calibri" w:hAnsi="Calibri"/>
        </w:rPr>
      </w:pPr>
    </w:p>
    <w:p w:rsidR="00FD7EEF" w:rsidRPr="00A21EFB" w:rsidRDefault="00FD7EEF" w:rsidP="00FD7EEF">
      <w:pPr>
        <w:ind w:left="288"/>
      </w:pPr>
      <w:r w:rsidRPr="00A21EFB">
        <w:t>KSA 19-3601 fire district is a “taxing subdivision”; can’t charter out of election requirement</w:t>
      </w:r>
    </w:p>
    <w:p w:rsidR="00FD7EEF" w:rsidRPr="00A21EFB" w:rsidRDefault="00FD7EEF" w:rsidP="00FD7EEF">
      <w:pPr>
        <w:ind w:left="288"/>
        <w:rPr>
          <w:rFonts w:ascii="Calibri" w:hAnsi="Calibri"/>
        </w:rPr>
      </w:pPr>
    </w:p>
    <w:p w:rsidR="00FD7EEF" w:rsidRPr="00A21EFB" w:rsidRDefault="005C0482" w:rsidP="00FD7EEF">
      <w:pPr>
        <w:ind w:left="288"/>
      </w:pPr>
      <w:hyperlink r:id="rId9" w:history="1">
        <w:r w:rsidR="00FD7EEF" w:rsidRPr="00A21EFB">
          <w:rPr>
            <w:rStyle w:val="Hyperlink"/>
            <w:color w:val="auto"/>
          </w:rPr>
          <w:t>http://ksag.washburnlaw.edu/opinions/1993/1993-095.htm</w:t>
        </w:r>
      </w:hyperlink>
    </w:p>
    <w:p w:rsidR="00FD7EEF" w:rsidRPr="00A21EFB" w:rsidRDefault="00FD7EEF" w:rsidP="00FD7EEF">
      <w:pPr>
        <w:ind w:left="288"/>
      </w:pPr>
    </w:p>
    <w:p w:rsidR="00FD7EEF" w:rsidRPr="00A21EFB" w:rsidRDefault="00FD7EEF" w:rsidP="00FD7EEF">
      <w:pPr>
        <w:ind w:left="288"/>
      </w:pPr>
      <w:r w:rsidRPr="00A21EFB">
        <w:t>KSA 19-3601 fire district is a “taxing subdivision”</w:t>
      </w:r>
    </w:p>
    <w:p w:rsidR="00FD7EEF" w:rsidRPr="00A21EFB" w:rsidRDefault="00FD7EEF" w:rsidP="00FD7EEF">
      <w:pPr>
        <w:rPr>
          <w:rFonts w:cs="Times New Roman"/>
          <w:szCs w:val="24"/>
        </w:rPr>
      </w:pPr>
    </w:p>
    <w:p w:rsidR="00FD7EEF" w:rsidRPr="00A21EFB" w:rsidRDefault="00FD7EEF" w:rsidP="00FD7EEF">
      <w:pPr>
        <w:rPr>
          <w:rFonts w:cs="Times New Roman"/>
          <w:szCs w:val="24"/>
        </w:rPr>
      </w:pPr>
    </w:p>
    <w:p w:rsidR="00FD7EEF" w:rsidRPr="00537C9A" w:rsidRDefault="00FD7EEF" w:rsidP="00FD7EEF">
      <w:pPr>
        <w:jc w:val="center"/>
        <w:rPr>
          <w:rFonts w:cs="Times New Roman"/>
          <w:szCs w:val="24"/>
        </w:rPr>
      </w:pPr>
      <w:r w:rsidRPr="00537C9A">
        <w:rPr>
          <w:rFonts w:cs="Times New Roman"/>
          <w:b/>
          <w:szCs w:val="24"/>
        </w:rPr>
        <w:t>* * * * *</w:t>
      </w:r>
    </w:p>
    <w:p w:rsidR="002A3C2F" w:rsidRPr="00A21231" w:rsidRDefault="002A3C2F" w:rsidP="002A3C2F">
      <w:pPr>
        <w:rPr>
          <w:rFonts w:cs="Times New Roman"/>
          <w:szCs w:val="24"/>
        </w:rPr>
      </w:pP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u w:val="single"/>
        </w:rPr>
        <w:t>Question</w:t>
      </w:r>
      <w:r w:rsidRPr="00A21231">
        <w:rPr>
          <w:rFonts w:cs="Times New Roman"/>
          <w:szCs w:val="24"/>
        </w:rPr>
        <w:t>:  Good afternoon.  I had an attorney tell me that the Recreation Commissions’ mill levy limitation was revoked in an attorney general’s opinion when the tax lid was taken off.</w:t>
      </w: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rPr>
        <w:lastRenderedPageBreak/>
        <w:t xml:space="preserve">Is this </w:t>
      </w:r>
      <w:proofErr w:type="gramStart"/>
      <w:r w:rsidRPr="00A21231">
        <w:rPr>
          <w:rFonts w:cs="Times New Roman"/>
          <w:szCs w:val="24"/>
        </w:rPr>
        <w:t>true,</w:t>
      </w:r>
      <w:proofErr w:type="gramEnd"/>
      <w:r w:rsidRPr="00A21231">
        <w:rPr>
          <w:rFonts w:cs="Times New Roman"/>
          <w:szCs w:val="24"/>
        </w:rPr>
        <w:t xml:space="preserve"> and if so how would that work?  If they have a charter ordinance, I am supposing that they would have to revoke that and then the Recreation Commission could tell the school or the city what they want levied?</w:t>
      </w: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rPr>
        <w:t>Any insight you have in this would be great.  Thank you.</w:t>
      </w:r>
    </w:p>
    <w:p w:rsidR="002A3C2F" w:rsidRPr="00A21231" w:rsidRDefault="002A3C2F" w:rsidP="002A3C2F">
      <w:pPr>
        <w:rPr>
          <w:rFonts w:cs="Times New Roman"/>
          <w:szCs w:val="24"/>
        </w:rPr>
      </w:pP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u w:val="single"/>
        </w:rPr>
        <w:t>Answer</w:t>
      </w:r>
      <w:r w:rsidRPr="00A21231">
        <w:rPr>
          <w:rFonts w:cs="Times New Roman"/>
          <w:szCs w:val="24"/>
        </w:rPr>
        <w:t>:  Good afternoon.  The attorney is correct that K.S.A. 79-5040 suspended all statutory mill levy rate limitations.  The exact language reads as follows:</w:t>
      </w:r>
    </w:p>
    <w:p w:rsidR="002A3C2F" w:rsidRPr="00A21231" w:rsidRDefault="002A3C2F" w:rsidP="002A3C2F">
      <w:pPr>
        <w:rPr>
          <w:rFonts w:cs="Times New Roman"/>
          <w:szCs w:val="24"/>
        </w:rPr>
      </w:pPr>
    </w:p>
    <w:p w:rsidR="002A3C2F" w:rsidRPr="00A21231" w:rsidRDefault="002A3C2F" w:rsidP="002A3C2F">
      <w:pPr>
        <w:ind w:left="288"/>
        <w:rPr>
          <w:rFonts w:cs="Times New Roman"/>
          <w:szCs w:val="24"/>
        </w:rPr>
      </w:pPr>
      <w:r w:rsidRPr="00A21231">
        <w:rPr>
          <w:rFonts w:cs="Times New Roman"/>
          <w:szCs w:val="24"/>
        </w:rPr>
        <w:t xml:space="preserve">In 1999, and in each year thereafter, </w:t>
      </w:r>
      <w:r w:rsidRPr="00A21231">
        <w:rPr>
          <w:rFonts w:cs="Times New Roman"/>
          <w:szCs w:val="24"/>
          <w:u w:val="single"/>
        </w:rPr>
        <w:t>all existing statutory fund mill levy rate and aggregate levy rate limitation</w:t>
      </w:r>
      <w:r w:rsidRPr="00A21231">
        <w:rPr>
          <w:rFonts w:cs="Times New Roman"/>
          <w:szCs w:val="24"/>
        </w:rPr>
        <w:t xml:space="preserve"> on taxing subdivisions are hereby suspended.  (Emphasis added.)</w:t>
      </w:r>
    </w:p>
    <w:p w:rsidR="002A3C2F" w:rsidRPr="00A21231" w:rsidRDefault="002A3C2F" w:rsidP="002A3C2F">
      <w:pPr>
        <w:rPr>
          <w:rFonts w:cs="Times New Roman"/>
          <w:szCs w:val="24"/>
        </w:rPr>
      </w:pPr>
    </w:p>
    <w:p w:rsidR="002A3C2F" w:rsidRPr="002A3C2F" w:rsidRDefault="002A3C2F" w:rsidP="002A3C2F">
      <w:pPr>
        <w:rPr>
          <w:rFonts w:cs="Times New Roman"/>
          <w:szCs w:val="24"/>
        </w:rPr>
      </w:pPr>
      <w:r w:rsidRPr="00A21231">
        <w:rPr>
          <w:rFonts w:cs="Times New Roman"/>
          <w:szCs w:val="24"/>
        </w:rPr>
        <w:t xml:space="preserve">In AGO 2002-44 the Attorney General opined that K.S.A. 79-5040 was applicable to the mill levy rate limitation found in K.S.A. 12-1927 (which only allowed an increase of one mill per year to a total of four mills).  It is important to note that while the mill levy limitation found in the statute, as well as the statute’s aggregate limit, is covered by K.S.A. 79-5040, the Attorney General has also opined that procedural requirements found in statutes to increase the mill levy and aggregate limit still need to be followed.  The following is a link to AGO 2002-44:  </w:t>
      </w:r>
      <w:hyperlink r:id="rId10" w:history="1">
        <w:r w:rsidRPr="002A3C2F">
          <w:rPr>
            <w:rStyle w:val="Hyperlink"/>
            <w:color w:val="auto"/>
            <w:szCs w:val="24"/>
          </w:rPr>
          <w:t>http://ksag.washburnlaw.edu/opinions/2002/2002-044.htm</w:t>
        </w:r>
      </w:hyperlink>
      <w:r w:rsidRPr="002A3C2F">
        <w:rPr>
          <w:rFonts w:cs="Times New Roman"/>
          <w:szCs w:val="24"/>
        </w:rPr>
        <w:t xml:space="preserve"> </w:t>
      </w: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rPr>
        <w:t xml:space="preserve">The attorney may wish to review the following </w:t>
      </w:r>
      <w:proofErr w:type="gramStart"/>
      <w:r w:rsidRPr="00A21231">
        <w:rPr>
          <w:rFonts w:cs="Times New Roman"/>
          <w:szCs w:val="24"/>
        </w:rPr>
        <w:t>AGO’s  -</w:t>
      </w:r>
      <w:proofErr w:type="gramEnd"/>
      <w:r w:rsidRPr="00A21231">
        <w:rPr>
          <w:rFonts w:cs="Times New Roman"/>
          <w:szCs w:val="24"/>
        </w:rPr>
        <w:t xml:space="preserve"> 2002-44 (Recreation Commissions)  2002-36 (County Hospitals) and 2007-34 (Fire Districts).  Please find attached links to the AGOs:</w:t>
      </w:r>
    </w:p>
    <w:p w:rsidR="002A3C2F" w:rsidRPr="00A21231" w:rsidRDefault="002A3C2F" w:rsidP="002A3C2F">
      <w:pPr>
        <w:rPr>
          <w:rFonts w:cs="Times New Roman"/>
          <w:szCs w:val="24"/>
        </w:rPr>
      </w:pPr>
    </w:p>
    <w:p w:rsidR="002A3C2F" w:rsidRPr="002A3C2F" w:rsidRDefault="005C0482" w:rsidP="002A3C2F">
      <w:pPr>
        <w:ind w:left="288"/>
        <w:rPr>
          <w:rFonts w:cs="Times New Roman"/>
          <w:szCs w:val="24"/>
        </w:rPr>
      </w:pPr>
      <w:hyperlink r:id="rId11" w:history="1">
        <w:r w:rsidR="002A3C2F" w:rsidRPr="002A3C2F">
          <w:rPr>
            <w:rStyle w:val="Hyperlink"/>
            <w:color w:val="auto"/>
            <w:szCs w:val="24"/>
          </w:rPr>
          <w:t>http://ksag.washburnlaw.edu/opinions/2002/2002-044.htm</w:t>
        </w:r>
      </w:hyperlink>
    </w:p>
    <w:p w:rsidR="002A3C2F" w:rsidRPr="002A3C2F" w:rsidRDefault="002A3C2F" w:rsidP="002A3C2F">
      <w:pPr>
        <w:ind w:left="288"/>
        <w:rPr>
          <w:rFonts w:cs="Times New Roman"/>
          <w:szCs w:val="24"/>
        </w:rPr>
      </w:pPr>
    </w:p>
    <w:p w:rsidR="002A3C2F" w:rsidRPr="002A3C2F" w:rsidRDefault="005C0482" w:rsidP="002A3C2F">
      <w:pPr>
        <w:ind w:left="288"/>
        <w:rPr>
          <w:rFonts w:cs="Times New Roman"/>
          <w:szCs w:val="24"/>
        </w:rPr>
      </w:pPr>
      <w:hyperlink r:id="rId12" w:history="1">
        <w:r w:rsidR="002A3C2F" w:rsidRPr="002A3C2F">
          <w:rPr>
            <w:rStyle w:val="Hyperlink"/>
            <w:color w:val="auto"/>
            <w:szCs w:val="24"/>
          </w:rPr>
          <w:t>http://ksag.washburnlaw.edu/opinions/2002/2002-036.htm</w:t>
        </w:r>
      </w:hyperlink>
    </w:p>
    <w:p w:rsidR="002A3C2F" w:rsidRPr="002A3C2F" w:rsidRDefault="002A3C2F" w:rsidP="002A3C2F">
      <w:pPr>
        <w:ind w:left="288"/>
        <w:rPr>
          <w:rFonts w:cs="Times New Roman"/>
          <w:szCs w:val="24"/>
        </w:rPr>
      </w:pPr>
    </w:p>
    <w:p w:rsidR="002A3C2F" w:rsidRPr="002A3C2F" w:rsidRDefault="005C0482" w:rsidP="002A3C2F">
      <w:pPr>
        <w:ind w:left="288"/>
        <w:rPr>
          <w:rFonts w:cs="Times New Roman"/>
          <w:szCs w:val="24"/>
        </w:rPr>
      </w:pPr>
      <w:hyperlink r:id="rId13" w:history="1">
        <w:r w:rsidR="002A3C2F" w:rsidRPr="002A3C2F">
          <w:rPr>
            <w:rStyle w:val="Hyperlink"/>
            <w:color w:val="auto"/>
            <w:szCs w:val="24"/>
          </w:rPr>
          <w:t>http://ksag.washburnlaw.edu/opinions/2007/2007-034.htm</w:t>
        </w:r>
      </w:hyperlink>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rPr>
        <w:t>However, you make an interesting comment when discussing that the city might have a charter ordinance.  We would probably wish to learn more about the ordinance, but our guess is that the ordinance – if one is in place - was done by the city under its home rule power, and limits the amount of levy by the recreation commission to a certain mill rate.  If our assumption is correct, K.S.A. 79-5040 would only apply to mill levy limitations found it state statute; it would not apply to a limitation at the local level.  An additional consideration here:  if a charter ordinance is involved we would very much like to see the ordinance inasmuch as the statute concerning recreation commissions does not appear to be non-uniform in its application to cities, calling into question the ability of the city in question to charter out of its provisions.</w:t>
      </w: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rPr>
        <w:t>Finally, assuming that a limit has been imposed by virtue of a legally adopted charter ordinance, in that case the ordinance would likely need to be repealed or another charter ordinance would need to be done to increase the mill levy.  In the absence of a legally adopted charter ordinance limiting the amount of levy support to the recreation commission any increase over the existing mill levy would need to follow the procedural requirements found in K.S.A. 12-1927.</w:t>
      </w: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rPr>
        <w:t xml:space="preserve">Hope this information helps.  </w:t>
      </w:r>
    </w:p>
    <w:p w:rsidR="002A3C2F" w:rsidRPr="00A21231" w:rsidRDefault="002A3C2F" w:rsidP="002A3C2F">
      <w:pPr>
        <w:rPr>
          <w:rFonts w:cs="Times New Roman"/>
          <w:szCs w:val="24"/>
        </w:rPr>
      </w:pPr>
    </w:p>
    <w:p w:rsidR="002A3C2F" w:rsidRPr="00A21231" w:rsidRDefault="002A3C2F" w:rsidP="002A3C2F">
      <w:pPr>
        <w:rPr>
          <w:rFonts w:cs="Times New Roman"/>
          <w:szCs w:val="24"/>
        </w:rPr>
      </w:pPr>
    </w:p>
    <w:p w:rsidR="002A3C2F" w:rsidRPr="0098189C" w:rsidRDefault="002A3C2F" w:rsidP="002A3C2F">
      <w:pPr>
        <w:jc w:val="center"/>
        <w:rPr>
          <w:rFonts w:cs="Times New Roman"/>
          <w:b/>
          <w:szCs w:val="24"/>
        </w:rPr>
      </w:pPr>
      <w:r w:rsidRPr="0098189C">
        <w:rPr>
          <w:rFonts w:cs="Times New Roman"/>
          <w:b/>
          <w:szCs w:val="24"/>
        </w:rPr>
        <w:t>* * * * *</w:t>
      </w:r>
    </w:p>
    <w:p w:rsidR="002A3C2F" w:rsidRPr="00A21231" w:rsidRDefault="002A3C2F" w:rsidP="002A3C2F">
      <w:pPr>
        <w:rPr>
          <w:rFonts w:cs="Times New Roman"/>
          <w:szCs w:val="24"/>
        </w:rPr>
      </w:pP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u w:val="single"/>
        </w:rPr>
        <w:t>Question</w:t>
      </w:r>
      <w:r w:rsidRPr="00A21231">
        <w:rPr>
          <w:rFonts w:cs="Times New Roman"/>
          <w:szCs w:val="24"/>
        </w:rPr>
        <w:t>:  I was approached by an attorney that wants a school district to start a recreation commission and she reads the levy as having been terminated and the procedural limitations are gone as well.  Is this true?</w:t>
      </w:r>
    </w:p>
    <w:p w:rsidR="002A3C2F" w:rsidRPr="00A21231" w:rsidRDefault="002A3C2F" w:rsidP="002A3C2F">
      <w:pPr>
        <w:rPr>
          <w:rFonts w:cs="Times New Roman"/>
          <w:szCs w:val="24"/>
        </w:rPr>
      </w:pP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u w:val="single"/>
        </w:rPr>
        <w:t>Answer</w:t>
      </w:r>
      <w:r w:rsidRPr="00A21231">
        <w:rPr>
          <w:rFonts w:cs="Times New Roman"/>
          <w:szCs w:val="24"/>
        </w:rPr>
        <w:t xml:space="preserve">:  If they are trying to establish a recreation commission under the provisions of K.S.A. 12-1925, we believe that in the petition and ballot question concerning the establishment, the recreation commission can ask for any mill levy they wish instead of the one mill limitation found in statute.  However, once established and they wish to increase the mill levy (other than the establishment of a employee benefit fund) over the amount stated in the ballot question, the recreation commission would have to follow the procedure discussed in K.S.A. 12-1927.  </w:t>
      </w:r>
    </w:p>
    <w:p w:rsidR="002A3C2F" w:rsidRPr="00A21231" w:rsidRDefault="002A3C2F" w:rsidP="002A3C2F">
      <w:pPr>
        <w:rPr>
          <w:rFonts w:cs="Times New Roman"/>
          <w:szCs w:val="24"/>
        </w:rPr>
      </w:pPr>
    </w:p>
    <w:p w:rsidR="002A3C2F" w:rsidRPr="00A21231" w:rsidRDefault="002A3C2F" w:rsidP="002A3C2F">
      <w:pPr>
        <w:rPr>
          <w:rFonts w:cs="Times New Roman"/>
          <w:szCs w:val="24"/>
        </w:rPr>
      </w:pPr>
      <w:r w:rsidRPr="00A21231">
        <w:rPr>
          <w:rFonts w:cs="Times New Roman"/>
          <w:szCs w:val="24"/>
        </w:rPr>
        <w:t>Hope this information helps.</w:t>
      </w:r>
    </w:p>
    <w:p w:rsidR="002A3C2F" w:rsidRPr="00A21231" w:rsidRDefault="002A3C2F" w:rsidP="002A3C2F">
      <w:pPr>
        <w:rPr>
          <w:rFonts w:cs="Times New Roman"/>
          <w:szCs w:val="24"/>
        </w:rPr>
      </w:pPr>
    </w:p>
    <w:p w:rsidR="002A3C2F" w:rsidRPr="00A21231" w:rsidRDefault="002A3C2F" w:rsidP="002A3C2F">
      <w:pPr>
        <w:rPr>
          <w:rFonts w:cs="Times New Roman"/>
          <w:szCs w:val="24"/>
        </w:rPr>
      </w:pPr>
    </w:p>
    <w:p w:rsidR="002A3C2F" w:rsidRPr="00A21231" w:rsidRDefault="002A3C2F" w:rsidP="002A3C2F">
      <w:pPr>
        <w:jc w:val="center"/>
        <w:rPr>
          <w:rFonts w:cs="Times New Roman"/>
          <w:b/>
          <w:szCs w:val="24"/>
        </w:rPr>
      </w:pPr>
      <w:r w:rsidRPr="00A21231">
        <w:rPr>
          <w:rFonts w:cs="Times New Roman"/>
          <w:b/>
          <w:szCs w:val="24"/>
        </w:rPr>
        <w:t>* * * * *</w:t>
      </w:r>
    </w:p>
    <w:p w:rsidR="002A3C2F" w:rsidRPr="00A21231" w:rsidRDefault="002A3C2F" w:rsidP="002A3C2F">
      <w:pPr>
        <w:rPr>
          <w:rFonts w:cs="Times New Roman"/>
          <w:szCs w:val="24"/>
        </w:rPr>
      </w:pPr>
    </w:p>
    <w:p w:rsidR="002A3C2F" w:rsidRPr="00A21231" w:rsidRDefault="002A3C2F" w:rsidP="002A3C2F">
      <w:pPr>
        <w:rPr>
          <w:rFonts w:cs="Times New Roman"/>
          <w:szCs w:val="24"/>
        </w:rPr>
      </w:pPr>
    </w:p>
    <w:p w:rsidR="00720B0A" w:rsidRPr="00A80263" w:rsidRDefault="00720B0A" w:rsidP="00720B0A">
      <w:pPr>
        <w:pStyle w:val="PlainText"/>
        <w:rPr>
          <w:rFonts w:ascii="Times New Roman" w:hAnsi="Times New Roman" w:cs="Times New Roman"/>
          <w:sz w:val="24"/>
          <w:szCs w:val="24"/>
        </w:rPr>
      </w:pPr>
      <w:r w:rsidRPr="00A80263">
        <w:rPr>
          <w:rFonts w:ascii="Times New Roman" w:hAnsi="Times New Roman" w:cs="Times New Roman"/>
          <w:sz w:val="24"/>
          <w:szCs w:val="24"/>
          <w:u w:val="single"/>
        </w:rPr>
        <w:t>Question</w:t>
      </w:r>
      <w:r w:rsidRPr="00A80263">
        <w:rPr>
          <w:rFonts w:ascii="Times New Roman" w:hAnsi="Times New Roman" w:cs="Times New Roman"/>
          <w:sz w:val="24"/>
          <w:szCs w:val="24"/>
        </w:rPr>
        <w:t>:  I have a quick question on levy limitations.  I know that on most funds there are not limitations, but I was reading KSA 68-518c for the township road fund.  It says that they can't exceed five mills without a resolution being published. Is that so?</w:t>
      </w:r>
    </w:p>
    <w:p w:rsidR="00720B0A" w:rsidRPr="00A80263" w:rsidRDefault="00720B0A" w:rsidP="00720B0A">
      <w:pPr>
        <w:rPr>
          <w:rFonts w:cs="Times New Roman"/>
          <w:szCs w:val="24"/>
        </w:rPr>
      </w:pPr>
    </w:p>
    <w:p w:rsidR="00720B0A" w:rsidRPr="00A80263" w:rsidRDefault="00720B0A" w:rsidP="00720B0A">
      <w:pPr>
        <w:rPr>
          <w:rFonts w:cs="Times New Roman"/>
          <w:szCs w:val="24"/>
        </w:rPr>
      </w:pPr>
    </w:p>
    <w:p w:rsidR="00720B0A" w:rsidRPr="00A80263" w:rsidRDefault="00720B0A" w:rsidP="00720B0A">
      <w:pPr>
        <w:pStyle w:val="PlainText"/>
        <w:rPr>
          <w:rFonts w:ascii="Times New Roman" w:hAnsi="Times New Roman" w:cs="Times New Roman"/>
          <w:sz w:val="24"/>
          <w:szCs w:val="24"/>
        </w:rPr>
      </w:pPr>
      <w:r w:rsidRPr="00A80263">
        <w:rPr>
          <w:rFonts w:ascii="Times New Roman" w:hAnsi="Times New Roman" w:cs="Times New Roman"/>
          <w:sz w:val="24"/>
          <w:szCs w:val="24"/>
          <w:u w:val="single"/>
        </w:rPr>
        <w:t>Answer</w:t>
      </w:r>
      <w:r w:rsidRPr="00A80263">
        <w:rPr>
          <w:rFonts w:ascii="Times New Roman" w:hAnsi="Times New Roman" w:cs="Times New Roman"/>
          <w:sz w:val="24"/>
          <w:szCs w:val="24"/>
        </w:rPr>
        <w:t>:  Yes, it is correct that the township should, if it desires to increase "the authorized limit existing on the effective date of this act [May 27, 1999]," adopt and publish a resolution authorizing the increased levy limit.</w:t>
      </w:r>
    </w:p>
    <w:p w:rsidR="00720B0A" w:rsidRPr="00A80263" w:rsidRDefault="00720B0A" w:rsidP="00720B0A">
      <w:pPr>
        <w:pStyle w:val="PlainText"/>
        <w:rPr>
          <w:rFonts w:ascii="Times New Roman" w:hAnsi="Times New Roman" w:cs="Times New Roman"/>
          <w:sz w:val="24"/>
          <w:szCs w:val="24"/>
        </w:rPr>
      </w:pPr>
    </w:p>
    <w:p w:rsidR="00720B0A" w:rsidRPr="00A80263" w:rsidRDefault="00720B0A" w:rsidP="00720B0A">
      <w:pPr>
        <w:pStyle w:val="PlainText"/>
        <w:rPr>
          <w:rFonts w:ascii="Times New Roman" w:hAnsi="Times New Roman" w:cs="Times New Roman"/>
          <w:sz w:val="24"/>
          <w:szCs w:val="24"/>
        </w:rPr>
      </w:pPr>
      <w:r w:rsidRPr="00A80263">
        <w:rPr>
          <w:rFonts w:ascii="Times New Roman" w:hAnsi="Times New Roman" w:cs="Times New Roman"/>
          <w:sz w:val="24"/>
          <w:szCs w:val="24"/>
        </w:rPr>
        <w:t>The quoted language was added to the statute when last amended in 1999.  The old levy limit was eight mills, which means that there is the possibility your township may already have an existing limit above five mills.  So, the first question to answer with this particular township is whether the governing body members know, or can ascertain, the current mill rate limit for their road fund; it may already be above five mills.  Otherwise, though, to go above five mills would require adoption of a resolution, coupled with publication and the opportunity for a protest petition.</w:t>
      </w:r>
    </w:p>
    <w:p w:rsidR="00720B0A" w:rsidRPr="00A80263" w:rsidRDefault="00720B0A" w:rsidP="00720B0A">
      <w:pPr>
        <w:pStyle w:val="PlainText"/>
        <w:rPr>
          <w:rFonts w:ascii="Times New Roman" w:hAnsi="Times New Roman" w:cs="Times New Roman"/>
          <w:sz w:val="24"/>
          <w:szCs w:val="24"/>
        </w:rPr>
      </w:pPr>
    </w:p>
    <w:p w:rsidR="00720B0A" w:rsidRPr="00A80263" w:rsidRDefault="00720B0A" w:rsidP="00720B0A">
      <w:pPr>
        <w:rPr>
          <w:rFonts w:cs="Times New Roman"/>
          <w:szCs w:val="24"/>
        </w:rPr>
      </w:pPr>
      <w:r w:rsidRPr="00A80263">
        <w:rPr>
          <w:rFonts w:cs="Times New Roman"/>
          <w:szCs w:val="24"/>
        </w:rPr>
        <w:t xml:space="preserve">We hope that this helps.  </w:t>
      </w:r>
    </w:p>
    <w:p w:rsidR="00720B0A" w:rsidRPr="00537C9A" w:rsidRDefault="00720B0A" w:rsidP="00720B0A">
      <w:pPr>
        <w:rPr>
          <w:rFonts w:cs="Times New Roman"/>
          <w:szCs w:val="24"/>
        </w:rPr>
      </w:pPr>
    </w:p>
    <w:p w:rsidR="00720B0A" w:rsidRPr="00E66D1C" w:rsidRDefault="00720B0A" w:rsidP="00720B0A">
      <w:pPr>
        <w:rPr>
          <w:rFonts w:cs="Times New Roman"/>
          <w:szCs w:val="24"/>
        </w:rPr>
      </w:pPr>
    </w:p>
    <w:p w:rsidR="00FD7EEF" w:rsidRDefault="00720B0A" w:rsidP="00873A4F">
      <w:pPr>
        <w:jc w:val="center"/>
        <w:rPr>
          <w:rFonts w:cs="Times New Roman"/>
          <w:b/>
          <w:szCs w:val="24"/>
        </w:rPr>
      </w:pPr>
      <w:r w:rsidRPr="00E66D1C">
        <w:rPr>
          <w:rFonts w:cs="Times New Roman"/>
          <w:b/>
          <w:szCs w:val="24"/>
        </w:rPr>
        <w:t>* * * * *</w:t>
      </w:r>
    </w:p>
    <w:p w:rsidR="005A58C9" w:rsidRPr="005A58C9" w:rsidRDefault="005A58C9" w:rsidP="005A58C9">
      <w:pPr>
        <w:rPr>
          <w:rFonts w:cs="Times New Roman"/>
          <w:szCs w:val="24"/>
        </w:rPr>
      </w:pPr>
    </w:p>
    <w:p w:rsidR="005A58C9" w:rsidRPr="005A58C9" w:rsidRDefault="005A58C9" w:rsidP="005A58C9">
      <w:pPr>
        <w:rPr>
          <w:rFonts w:cs="Times New Roman"/>
          <w:szCs w:val="24"/>
        </w:rPr>
      </w:pPr>
    </w:p>
    <w:p w:rsidR="005A58C9" w:rsidRDefault="005A58C9" w:rsidP="005A58C9">
      <w:pPr>
        <w:pStyle w:val="PlainText"/>
        <w:rPr>
          <w:rFonts w:ascii="Times New Roman" w:hAnsi="Times New Roman" w:cs="Times New Roman"/>
          <w:sz w:val="24"/>
          <w:szCs w:val="24"/>
        </w:rPr>
      </w:pPr>
      <w:r w:rsidRPr="005A58C9">
        <w:rPr>
          <w:rFonts w:ascii="Times New Roman" w:hAnsi="Times New Roman" w:cs="Times New Roman"/>
          <w:sz w:val="24"/>
          <w:szCs w:val="24"/>
          <w:u w:val="single"/>
        </w:rPr>
        <w:t>Question</w:t>
      </w:r>
      <w:r w:rsidRPr="005A58C9">
        <w:rPr>
          <w:rFonts w:ascii="Times New Roman" w:hAnsi="Times New Roman" w:cs="Times New Roman"/>
          <w:sz w:val="24"/>
          <w:szCs w:val="24"/>
        </w:rPr>
        <w:t xml:space="preserve">:  Attached find the publication for </w:t>
      </w:r>
      <w:r>
        <w:rPr>
          <w:rFonts w:ascii="Times New Roman" w:hAnsi="Times New Roman" w:cs="Times New Roman"/>
          <w:sz w:val="24"/>
          <w:szCs w:val="24"/>
        </w:rPr>
        <w:t xml:space="preserve">the </w:t>
      </w:r>
      <w:r w:rsidRPr="005A58C9">
        <w:rPr>
          <w:rFonts w:ascii="Times New Roman" w:hAnsi="Times New Roman" w:cs="Times New Roman"/>
          <w:sz w:val="24"/>
          <w:szCs w:val="24"/>
        </w:rPr>
        <w:t xml:space="preserve">USD and the calculated mill levies.  Thank you for the guidance on this issue.  </w:t>
      </w:r>
      <w:r>
        <w:rPr>
          <w:rFonts w:ascii="Times New Roman" w:hAnsi="Times New Roman" w:cs="Times New Roman"/>
          <w:sz w:val="24"/>
          <w:szCs w:val="24"/>
        </w:rPr>
        <w:t>Any input will be appreciated.</w:t>
      </w:r>
    </w:p>
    <w:p w:rsidR="005A58C9" w:rsidRPr="005A58C9" w:rsidRDefault="005A58C9" w:rsidP="005A58C9">
      <w:pPr>
        <w:pStyle w:val="PlainText"/>
        <w:rPr>
          <w:rFonts w:ascii="Times New Roman" w:hAnsi="Times New Roman" w:cs="Times New Roman"/>
          <w:sz w:val="24"/>
          <w:szCs w:val="24"/>
        </w:rPr>
      </w:pPr>
    </w:p>
    <w:p w:rsidR="005A58C9" w:rsidRPr="005A58C9" w:rsidRDefault="005A58C9" w:rsidP="005A58C9">
      <w:pPr>
        <w:pStyle w:val="PlainText"/>
        <w:rPr>
          <w:rFonts w:ascii="Times New Roman" w:hAnsi="Times New Roman" w:cs="Times New Roman"/>
          <w:sz w:val="24"/>
          <w:szCs w:val="24"/>
        </w:rPr>
      </w:pPr>
      <w:r w:rsidRPr="005A58C9">
        <w:rPr>
          <w:rFonts w:ascii="Times New Roman" w:hAnsi="Times New Roman" w:cs="Times New Roman"/>
          <w:sz w:val="24"/>
          <w:szCs w:val="24"/>
        </w:rPr>
        <w:t>I double checked all the values for the school district this morning.  Thanks again.</w:t>
      </w:r>
    </w:p>
    <w:p w:rsidR="005A58C9" w:rsidRPr="005A58C9" w:rsidRDefault="005A58C9" w:rsidP="005A58C9">
      <w:pPr>
        <w:rPr>
          <w:rFonts w:cs="Times New Roman"/>
          <w:szCs w:val="24"/>
        </w:rPr>
      </w:pPr>
    </w:p>
    <w:p w:rsidR="005A58C9" w:rsidRPr="005A58C9" w:rsidRDefault="005A58C9" w:rsidP="005A58C9">
      <w:pPr>
        <w:rPr>
          <w:rFonts w:cs="Times New Roman"/>
          <w:szCs w:val="24"/>
        </w:rPr>
      </w:pPr>
    </w:p>
    <w:p w:rsidR="005A58C9" w:rsidRPr="005A58C9" w:rsidRDefault="005A58C9" w:rsidP="005A58C9">
      <w:pPr>
        <w:pStyle w:val="PlainText"/>
        <w:rPr>
          <w:rFonts w:ascii="Times New Roman" w:hAnsi="Times New Roman" w:cs="Times New Roman"/>
          <w:sz w:val="24"/>
          <w:szCs w:val="24"/>
        </w:rPr>
      </w:pPr>
      <w:r w:rsidRPr="005A58C9">
        <w:rPr>
          <w:rFonts w:ascii="Times New Roman" w:hAnsi="Times New Roman" w:cs="Times New Roman"/>
          <w:sz w:val="24"/>
          <w:szCs w:val="24"/>
          <w:u w:val="single"/>
        </w:rPr>
        <w:t>Answer</w:t>
      </w:r>
      <w:r w:rsidRPr="005A58C9">
        <w:rPr>
          <w:rFonts w:ascii="Times New Roman" w:hAnsi="Times New Roman" w:cs="Times New Roman"/>
          <w:sz w:val="24"/>
          <w:szCs w:val="24"/>
        </w:rPr>
        <w:t xml:space="preserve">:  Good </w:t>
      </w:r>
      <w:r>
        <w:rPr>
          <w:rFonts w:ascii="Times New Roman" w:hAnsi="Times New Roman" w:cs="Times New Roman"/>
          <w:sz w:val="24"/>
          <w:szCs w:val="24"/>
        </w:rPr>
        <w:t>m</w:t>
      </w:r>
      <w:r w:rsidRPr="005A58C9">
        <w:rPr>
          <w:rFonts w:ascii="Times New Roman" w:hAnsi="Times New Roman" w:cs="Times New Roman"/>
          <w:sz w:val="24"/>
          <w:szCs w:val="24"/>
        </w:rPr>
        <w:t>orning</w:t>
      </w:r>
      <w:r>
        <w:rPr>
          <w:rFonts w:ascii="Times New Roman" w:hAnsi="Times New Roman" w:cs="Times New Roman"/>
          <w:sz w:val="24"/>
          <w:szCs w:val="24"/>
        </w:rPr>
        <w:t xml:space="preserve">.  </w:t>
      </w:r>
      <w:r w:rsidRPr="005A58C9">
        <w:rPr>
          <w:rFonts w:ascii="Times New Roman" w:hAnsi="Times New Roman" w:cs="Times New Roman"/>
          <w:sz w:val="24"/>
          <w:szCs w:val="24"/>
        </w:rPr>
        <w:t>We are unable to read (even when enlarged) the publication that was sent to us.   We also tried to pull the publication from the USD's website, but could not read that copy either.</w:t>
      </w:r>
    </w:p>
    <w:p w:rsidR="005A58C9" w:rsidRPr="005A58C9" w:rsidRDefault="005A58C9" w:rsidP="005A58C9">
      <w:pPr>
        <w:pStyle w:val="PlainText"/>
        <w:rPr>
          <w:rFonts w:ascii="Times New Roman" w:hAnsi="Times New Roman" w:cs="Times New Roman"/>
          <w:sz w:val="24"/>
          <w:szCs w:val="24"/>
        </w:rPr>
      </w:pPr>
    </w:p>
    <w:p w:rsidR="005A58C9" w:rsidRPr="005A58C9" w:rsidRDefault="005A58C9" w:rsidP="005A58C9">
      <w:pPr>
        <w:pStyle w:val="PlainText"/>
        <w:rPr>
          <w:rFonts w:ascii="Times New Roman" w:hAnsi="Times New Roman" w:cs="Times New Roman"/>
          <w:sz w:val="24"/>
          <w:szCs w:val="24"/>
        </w:rPr>
      </w:pPr>
      <w:r w:rsidRPr="005A58C9">
        <w:rPr>
          <w:rFonts w:ascii="Times New Roman" w:hAnsi="Times New Roman" w:cs="Times New Roman"/>
          <w:sz w:val="24"/>
          <w:szCs w:val="24"/>
        </w:rPr>
        <w:t xml:space="preserve">However, assuming that the </w:t>
      </w:r>
      <w:r>
        <w:rPr>
          <w:rFonts w:ascii="Times New Roman" w:hAnsi="Times New Roman" w:cs="Times New Roman"/>
          <w:sz w:val="24"/>
          <w:szCs w:val="24"/>
        </w:rPr>
        <w:t>n</w:t>
      </w:r>
      <w:r w:rsidRPr="005A58C9">
        <w:rPr>
          <w:rFonts w:ascii="Times New Roman" w:hAnsi="Times New Roman" w:cs="Times New Roman"/>
          <w:sz w:val="24"/>
          <w:szCs w:val="24"/>
        </w:rPr>
        <w:t xml:space="preserve">otice of </w:t>
      </w:r>
      <w:r>
        <w:rPr>
          <w:rFonts w:ascii="Times New Roman" w:hAnsi="Times New Roman" w:cs="Times New Roman"/>
          <w:sz w:val="24"/>
          <w:szCs w:val="24"/>
        </w:rPr>
        <w:t>h</w:t>
      </w:r>
      <w:r w:rsidRPr="005A58C9">
        <w:rPr>
          <w:rFonts w:ascii="Times New Roman" w:hAnsi="Times New Roman" w:cs="Times New Roman"/>
          <w:sz w:val="24"/>
          <w:szCs w:val="24"/>
        </w:rPr>
        <w:t xml:space="preserve">earing found on the USD's website was published correctly (those numbers match the numbers on the </w:t>
      </w:r>
      <w:r>
        <w:rPr>
          <w:rFonts w:ascii="Times New Roman" w:hAnsi="Times New Roman" w:cs="Times New Roman"/>
          <w:sz w:val="24"/>
          <w:szCs w:val="24"/>
        </w:rPr>
        <w:t>c</w:t>
      </w:r>
      <w:r w:rsidRPr="005A58C9">
        <w:rPr>
          <w:rFonts w:ascii="Times New Roman" w:hAnsi="Times New Roman" w:cs="Times New Roman"/>
          <w:sz w:val="24"/>
          <w:szCs w:val="24"/>
        </w:rPr>
        <w:t xml:space="preserve">ertification </w:t>
      </w:r>
      <w:r>
        <w:rPr>
          <w:rFonts w:ascii="Times New Roman" w:hAnsi="Times New Roman" w:cs="Times New Roman"/>
          <w:sz w:val="24"/>
          <w:szCs w:val="24"/>
        </w:rPr>
        <w:t>p</w:t>
      </w:r>
      <w:r w:rsidRPr="005A58C9">
        <w:rPr>
          <w:rFonts w:ascii="Times New Roman" w:hAnsi="Times New Roman" w:cs="Times New Roman"/>
          <w:sz w:val="24"/>
          <w:szCs w:val="24"/>
        </w:rPr>
        <w:t>age you marked up)</w:t>
      </w:r>
      <w:proofErr w:type="gramStart"/>
      <w:r w:rsidRPr="005A58C9">
        <w:rPr>
          <w:rFonts w:ascii="Times New Roman" w:hAnsi="Times New Roman" w:cs="Times New Roman"/>
          <w:sz w:val="24"/>
          <w:szCs w:val="24"/>
        </w:rPr>
        <w:t>,</w:t>
      </w:r>
      <w:proofErr w:type="gramEnd"/>
      <w:r w:rsidRPr="005A58C9">
        <w:rPr>
          <w:rFonts w:ascii="Times New Roman" w:hAnsi="Times New Roman" w:cs="Times New Roman"/>
          <w:sz w:val="24"/>
          <w:szCs w:val="24"/>
        </w:rPr>
        <w:t xml:space="preserve"> we don't see an issue with the reduced mill levies.  The publication informs taxpayers of the maximum dollar amount to be levied by fund.  As long as the final levy (again by fund) results in tax levy </w:t>
      </w:r>
      <w:r w:rsidRPr="005A58C9">
        <w:rPr>
          <w:rFonts w:ascii="Times New Roman" w:hAnsi="Times New Roman" w:cs="Times New Roman"/>
          <w:i/>
          <w:sz w:val="24"/>
          <w:szCs w:val="24"/>
        </w:rPr>
        <w:t>dollars</w:t>
      </w:r>
      <w:r w:rsidRPr="005A58C9">
        <w:rPr>
          <w:rFonts w:ascii="Times New Roman" w:hAnsi="Times New Roman" w:cs="Times New Roman"/>
          <w:sz w:val="24"/>
          <w:szCs w:val="24"/>
        </w:rPr>
        <w:t xml:space="preserve"> equal to or less than what was published, the budget should be good to go without need of another hearing by the USD.</w:t>
      </w:r>
    </w:p>
    <w:p w:rsidR="005A58C9" w:rsidRPr="005A58C9" w:rsidRDefault="005A58C9" w:rsidP="005A58C9">
      <w:pPr>
        <w:pStyle w:val="PlainText"/>
        <w:rPr>
          <w:rFonts w:ascii="Times New Roman" w:hAnsi="Times New Roman" w:cs="Times New Roman"/>
          <w:sz w:val="24"/>
          <w:szCs w:val="24"/>
        </w:rPr>
      </w:pPr>
    </w:p>
    <w:p w:rsidR="005A58C9" w:rsidRPr="005A58C9" w:rsidRDefault="005A58C9" w:rsidP="005A58C9">
      <w:pPr>
        <w:pStyle w:val="PlainText"/>
        <w:rPr>
          <w:rFonts w:ascii="Times New Roman" w:hAnsi="Times New Roman" w:cs="Times New Roman"/>
          <w:sz w:val="24"/>
          <w:szCs w:val="24"/>
        </w:rPr>
      </w:pPr>
      <w:r w:rsidRPr="005A58C9">
        <w:rPr>
          <w:rFonts w:ascii="Times New Roman" w:hAnsi="Times New Roman" w:cs="Times New Roman"/>
          <w:sz w:val="24"/>
          <w:szCs w:val="24"/>
        </w:rPr>
        <w:t xml:space="preserve">As the </w:t>
      </w:r>
      <w:r>
        <w:rPr>
          <w:rFonts w:ascii="Times New Roman" w:hAnsi="Times New Roman" w:cs="Times New Roman"/>
          <w:sz w:val="24"/>
          <w:szCs w:val="24"/>
        </w:rPr>
        <w:t>c</w:t>
      </w:r>
      <w:r w:rsidRPr="005A58C9">
        <w:rPr>
          <w:rFonts w:ascii="Times New Roman" w:hAnsi="Times New Roman" w:cs="Times New Roman"/>
          <w:sz w:val="24"/>
          <w:szCs w:val="24"/>
        </w:rPr>
        <w:t xml:space="preserve">ounty </w:t>
      </w:r>
      <w:r>
        <w:rPr>
          <w:rFonts w:ascii="Times New Roman" w:hAnsi="Times New Roman" w:cs="Times New Roman"/>
          <w:sz w:val="24"/>
          <w:szCs w:val="24"/>
        </w:rPr>
        <w:t>c</w:t>
      </w:r>
      <w:r w:rsidRPr="005A58C9">
        <w:rPr>
          <w:rFonts w:ascii="Times New Roman" w:hAnsi="Times New Roman" w:cs="Times New Roman"/>
          <w:sz w:val="24"/>
          <w:szCs w:val="24"/>
        </w:rPr>
        <w:t xml:space="preserve">lerk you do have a duty to reduce a levy when there is a statutory or legal mill levy restriction by fund, and that is what you did in this case.  Your office reduced the </w:t>
      </w:r>
      <w:r>
        <w:rPr>
          <w:rFonts w:ascii="Times New Roman" w:hAnsi="Times New Roman" w:cs="Times New Roman"/>
          <w:sz w:val="24"/>
          <w:szCs w:val="24"/>
        </w:rPr>
        <w:t>g</w:t>
      </w:r>
      <w:r w:rsidRPr="005A58C9">
        <w:rPr>
          <w:rFonts w:ascii="Times New Roman" w:hAnsi="Times New Roman" w:cs="Times New Roman"/>
          <w:sz w:val="24"/>
          <w:szCs w:val="24"/>
        </w:rPr>
        <w:t xml:space="preserve">eneral </w:t>
      </w:r>
      <w:r>
        <w:rPr>
          <w:rFonts w:ascii="Times New Roman" w:hAnsi="Times New Roman" w:cs="Times New Roman"/>
          <w:sz w:val="24"/>
          <w:szCs w:val="24"/>
        </w:rPr>
        <w:t>f</w:t>
      </w:r>
      <w:r w:rsidRPr="005A58C9">
        <w:rPr>
          <w:rFonts w:ascii="Times New Roman" w:hAnsi="Times New Roman" w:cs="Times New Roman"/>
          <w:sz w:val="24"/>
          <w:szCs w:val="24"/>
        </w:rPr>
        <w:t xml:space="preserve">und mill levy to 20 mills in accordance with state law, and limited the capital outlay to </w:t>
      </w:r>
      <w:r>
        <w:rPr>
          <w:rFonts w:ascii="Times New Roman" w:hAnsi="Times New Roman" w:cs="Times New Roman"/>
          <w:sz w:val="24"/>
          <w:szCs w:val="24"/>
        </w:rPr>
        <w:t>eight</w:t>
      </w:r>
      <w:r w:rsidRPr="005A58C9">
        <w:rPr>
          <w:rFonts w:ascii="Times New Roman" w:hAnsi="Times New Roman" w:cs="Times New Roman"/>
          <w:sz w:val="24"/>
          <w:szCs w:val="24"/>
        </w:rPr>
        <w:t xml:space="preserve"> mills (which </w:t>
      </w:r>
      <w:r>
        <w:rPr>
          <w:rFonts w:ascii="Times New Roman" w:hAnsi="Times New Roman" w:cs="Times New Roman"/>
          <w:sz w:val="24"/>
          <w:szCs w:val="24"/>
        </w:rPr>
        <w:t>we</w:t>
      </w:r>
      <w:r w:rsidRPr="005A58C9">
        <w:rPr>
          <w:rFonts w:ascii="Times New Roman" w:hAnsi="Times New Roman" w:cs="Times New Roman"/>
          <w:sz w:val="24"/>
          <w:szCs w:val="24"/>
        </w:rPr>
        <w:t xml:space="preserve"> believe was established by local resolution).</w:t>
      </w:r>
    </w:p>
    <w:p w:rsidR="005A58C9" w:rsidRPr="005A58C9" w:rsidRDefault="005A58C9" w:rsidP="005A58C9">
      <w:pPr>
        <w:pStyle w:val="PlainText"/>
        <w:rPr>
          <w:rFonts w:ascii="Times New Roman" w:hAnsi="Times New Roman" w:cs="Times New Roman"/>
          <w:sz w:val="24"/>
          <w:szCs w:val="24"/>
        </w:rPr>
      </w:pPr>
    </w:p>
    <w:p w:rsidR="005A58C9" w:rsidRPr="005A58C9" w:rsidRDefault="005A58C9" w:rsidP="005A58C9">
      <w:pPr>
        <w:pStyle w:val="PlainText"/>
        <w:rPr>
          <w:rFonts w:ascii="Times New Roman" w:hAnsi="Times New Roman" w:cs="Times New Roman"/>
          <w:sz w:val="24"/>
          <w:szCs w:val="24"/>
        </w:rPr>
      </w:pPr>
      <w:r w:rsidRPr="005A58C9">
        <w:rPr>
          <w:rFonts w:ascii="Times New Roman" w:hAnsi="Times New Roman" w:cs="Times New Roman"/>
          <w:sz w:val="24"/>
          <w:szCs w:val="24"/>
        </w:rPr>
        <w:t xml:space="preserve">We see no problem with the actions taken, and do not believe the governing body of the USD needs to hold another hearing for the reduction of tax dollars levied.  However, we would strongly recommend that your office notify the USD about the amount of reduced tax dollars to the </w:t>
      </w:r>
      <w:r>
        <w:rPr>
          <w:rFonts w:ascii="Times New Roman" w:hAnsi="Times New Roman" w:cs="Times New Roman"/>
          <w:sz w:val="24"/>
          <w:szCs w:val="24"/>
        </w:rPr>
        <w:t>g</w:t>
      </w:r>
      <w:r w:rsidRPr="005A58C9">
        <w:rPr>
          <w:rFonts w:ascii="Times New Roman" w:hAnsi="Times New Roman" w:cs="Times New Roman"/>
          <w:sz w:val="24"/>
          <w:szCs w:val="24"/>
        </w:rPr>
        <w:t xml:space="preserve">eneral </w:t>
      </w:r>
      <w:r>
        <w:rPr>
          <w:rFonts w:ascii="Times New Roman" w:hAnsi="Times New Roman" w:cs="Times New Roman"/>
          <w:sz w:val="24"/>
          <w:szCs w:val="24"/>
        </w:rPr>
        <w:t>f</w:t>
      </w:r>
      <w:r w:rsidRPr="005A58C9">
        <w:rPr>
          <w:rFonts w:ascii="Times New Roman" w:hAnsi="Times New Roman" w:cs="Times New Roman"/>
          <w:sz w:val="24"/>
          <w:szCs w:val="24"/>
        </w:rPr>
        <w:t xml:space="preserve">und and </w:t>
      </w:r>
      <w:r>
        <w:rPr>
          <w:rFonts w:ascii="Times New Roman" w:hAnsi="Times New Roman" w:cs="Times New Roman"/>
          <w:sz w:val="24"/>
          <w:szCs w:val="24"/>
        </w:rPr>
        <w:t>c</w:t>
      </w:r>
      <w:r w:rsidRPr="005A58C9">
        <w:rPr>
          <w:rFonts w:ascii="Times New Roman" w:hAnsi="Times New Roman" w:cs="Times New Roman"/>
          <w:sz w:val="24"/>
          <w:szCs w:val="24"/>
        </w:rPr>
        <w:t xml:space="preserve">apital </w:t>
      </w:r>
      <w:r>
        <w:rPr>
          <w:rFonts w:ascii="Times New Roman" w:hAnsi="Times New Roman" w:cs="Times New Roman"/>
          <w:sz w:val="24"/>
          <w:szCs w:val="24"/>
        </w:rPr>
        <w:t>o</w:t>
      </w:r>
      <w:r w:rsidRPr="005A58C9">
        <w:rPr>
          <w:rFonts w:ascii="Times New Roman" w:hAnsi="Times New Roman" w:cs="Times New Roman"/>
          <w:sz w:val="24"/>
          <w:szCs w:val="24"/>
        </w:rPr>
        <w:t xml:space="preserve">utlay </w:t>
      </w:r>
      <w:r>
        <w:rPr>
          <w:rFonts w:ascii="Times New Roman" w:hAnsi="Times New Roman" w:cs="Times New Roman"/>
          <w:sz w:val="24"/>
          <w:szCs w:val="24"/>
        </w:rPr>
        <w:t>f</w:t>
      </w:r>
      <w:r w:rsidRPr="005A58C9">
        <w:rPr>
          <w:rFonts w:ascii="Times New Roman" w:hAnsi="Times New Roman" w:cs="Times New Roman"/>
          <w:sz w:val="24"/>
          <w:szCs w:val="24"/>
        </w:rPr>
        <w:t xml:space="preserve">und. </w:t>
      </w:r>
    </w:p>
    <w:p w:rsidR="005A58C9" w:rsidRPr="005A58C9" w:rsidRDefault="005A58C9" w:rsidP="005A58C9">
      <w:pPr>
        <w:pStyle w:val="PlainText"/>
        <w:rPr>
          <w:rFonts w:ascii="Times New Roman" w:hAnsi="Times New Roman" w:cs="Times New Roman"/>
          <w:sz w:val="24"/>
          <w:szCs w:val="24"/>
        </w:rPr>
      </w:pPr>
    </w:p>
    <w:p w:rsidR="005A58C9" w:rsidRPr="005A58C9" w:rsidRDefault="005A58C9" w:rsidP="005A58C9">
      <w:pPr>
        <w:rPr>
          <w:rFonts w:cs="Times New Roman"/>
          <w:szCs w:val="24"/>
        </w:rPr>
      </w:pPr>
      <w:r w:rsidRPr="005A58C9">
        <w:rPr>
          <w:rFonts w:cs="Times New Roman"/>
          <w:szCs w:val="24"/>
        </w:rPr>
        <w:t xml:space="preserve">Hope this information helps.  </w:t>
      </w:r>
    </w:p>
    <w:p w:rsidR="005A58C9" w:rsidRPr="005A58C9" w:rsidRDefault="005A58C9" w:rsidP="005A58C9">
      <w:pPr>
        <w:rPr>
          <w:rFonts w:cs="Times New Roman"/>
          <w:szCs w:val="24"/>
        </w:rPr>
      </w:pPr>
    </w:p>
    <w:p w:rsidR="005A58C9" w:rsidRPr="005A58C9" w:rsidRDefault="005A58C9" w:rsidP="005A58C9">
      <w:pPr>
        <w:rPr>
          <w:rFonts w:cs="Times New Roman"/>
          <w:szCs w:val="24"/>
        </w:rPr>
      </w:pPr>
    </w:p>
    <w:p w:rsidR="005A58C9" w:rsidRPr="005A58C9" w:rsidRDefault="005A58C9" w:rsidP="005A58C9">
      <w:pPr>
        <w:jc w:val="center"/>
        <w:rPr>
          <w:rFonts w:cs="Times New Roman"/>
          <w:b/>
          <w:szCs w:val="24"/>
        </w:rPr>
      </w:pPr>
      <w:r w:rsidRPr="005A58C9">
        <w:rPr>
          <w:rFonts w:cs="Times New Roman"/>
          <w:b/>
          <w:szCs w:val="24"/>
        </w:rPr>
        <w:t>* * * * *</w:t>
      </w:r>
    </w:p>
    <w:p w:rsidR="005A58C9" w:rsidRPr="005A58C9" w:rsidRDefault="005A58C9" w:rsidP="005A58C9">
      <w:pPr>
        <w:rPr>
          <w:rFonts w:cs="Times New Roman"/>
          <w:szCs w:val="24"/>
        </w:rPr>
      </w:pPr>
    </w:p>
    <w:p w:rsidR="005A58C9" w:rsidRPr="005A58C9" w:rsidRDefault="005A58C9" w:rsidP="005A58C9">
      <w:pPr>
        <w:rPr>
          <w:rFonts w:cs="Times New Roman"/>
          <w:szCs w:val="24"/>
        </w:rPr>
      </w:pPr>
    </w:p>
    <w:p w:rsidR="00AD5E2C" w:rsidRDefault="00AD5E2C" w:rsidP="00AD5E2C">
      <w:pPr>
        <w:shd w:val="clear" w:color="auto" w:fill="FFFFFF"/>
        <w:rPr>
          <w:rFonts w:eastAsia="Times New Roman"/>
          <w:color w:val="000000"/>
        </w:rPr>
      </w:pPr>
      <w:r w:rsidRPr="005A58C9">
        <w:rPr>
          <w:rFonts w:cs="Times New Roman"/>
          <w:szCs w:val="24"/>
          <w:u w:val="single"/>
        </w:rPr>
        <w:t>Question</w:t>
      </w:r>
      <w:r w:rsidRPr="005A58C9">
        <w:rPr>
          <w:rFonts w:cs="Times New Roman"/>
          <w:szCs w:val="24"/>
        </w:rPr>
        <w:t xml:space="preserve">:  </w:t>
      </w:r>
      <w:r>
        <w:rPr>
          <w:rFonts w:cs="Times New Roman"/>
          <w:szCs w:val="24"/>
        </w:rPr>
        <w:t>I</w:t>
      </w:r>
      <w:r>
        <w:rPr>
          <w:rFonts w:eastAsia="Times New Roman"/>
          <w:color w:val="000000"/>
        </w:rPr>
        <w:t xml:space="preserve"> am in a pickle trying to find some info fast, our commissioners are reviewing budgets now and we are looking at an RFD budget.  Can they go to 6 mills or are they only 5 mills? Thanks.</w:t>
      </w:r>
    </w:p>
    <w:p w:rsidR="005A58C9" w:rsidRPr="005A58C9" w:rsidRDefault="005A58C9" w:rsidP="005A58C9">
      <w:pPr>
        <w:rPr>
          <w:rFonts w:cs="Times New Roman"/>
          <w:szCs w:val="24"/>
        </w:rPr>
      </w:pPr>
    </w:p>
    <w:p w:rsidR="005A58C9" w:rsidRDefault="005A58C9" w:rsidP="005A58C9">
      <w:pPr>
        <w:rPr>
          <w:rFonts w:cs="Times New Roman"/>
          <w:szCs w:val="24"/>
        </w:rPr>
      </w:pPr>
    </w:p>
    <w:p w:rsidR="00AD5E2C" w:rsidRDefault="00AD5E2C" w:rsidP="00AD5E2C">
      <w:pPr>
        <w:rPr>
          <w:szCs w:val="24"/>
        </w:rPr>
      </w:pPr>
      <w:r w:rsidRPr="005A58C9">
        <w:rPr>
          <w:rFonts w:cs="Times New Roman"/>
          <w:szCs w:val="24"/>
          <w:u w:val="single"/>
        </w:rPr>
        <w:t>Answer</w:t>
      </w:r>
      <w:r w:rsidRPr="005A58C9">
        <w:rPr>
          <w:rFonts w:cs="Times New Roman"/>
          <w:szCs w:val="24"/>
        </w:rPr>
        <w:t xml:space="preserve">:  </w:t>
      </w:r>
      <w:r>
        <w:rPr>
          <w:szCs w:val="24"/>
        </w:rPr>
        <w:t>The levy limit statutory language applicable to your multi-county fire district is found in K.S.A. 19-3626, which provides in pertinent part as follows:</w:t>
      </w:r>
    </w:p>
    <w:p w:rsidR="00AD5E2C" w:rsidRDefault="00AD5E2C" w:rsidP="00AD5E2C">
      <w:pPr>
        <w:rPr>
          <w:szCs w:val="24"/>
        </w:rPr>
      </w:pPr>
    </w:p>
    <w:p w:rsidR="00AD5E2C" w:rsidRDefault="00AD5E2C" w:rsidP="00AD5E2C">
      <w:pPr>
        <w:ind w:left="288"/>
        <w:rPr>
          <w:rFonts w:ascii="Times New Roman1" w:hAnsi="Times New Roman1"/>
          <w:szCs w:val="24"/>
        </w:rPr>
      </w:pPr>
      <w:r>
        <w:rPr>
          <w:rFonts w:ascii="Times New Roman1" w:hAnsi="Times New Roman1"/>
          <w:szCs w:val="24"/>
        </w:rPr>
        <w:t xml:space="preserve">The governing body of a fire district established pursuant to K.S.A. 19-3624, shall annually file the budget of the benefit district with the clerk of the county in which the greater portion of the district is located . . . . Thereafter, the county clerk of the county in which the governing </w:t>
      </w:r>
      <w:r>
        <w:rPr>
          <w:rFonts w:ascii="Times New Roman1" w:hAnsi="Times New Roman1"/>
          <w:szCs w:val="24"/>
        </w:rPr>
        <w:lastRenderedPageBreak/>
        <w:t xml:space="preserve">body of the district is located shall determine the rate of tax necessary to be levied . . . </w:t>
      </w:r>
      <w:r>
        <w:rPr>
          <w:rFonts w:ascii="Times New Roman1" w:hAnsi="Times New Roman1"/>
          <w:szCs w:val="24"/>
          <w:u w:val="single"/>
        </w:rPr>
        <w:t>but such rate shall in no case exceed five mills</w:t>
      </w:r>
      <w:r>
        <w:rPr>
          <w:rFonts w:ascii="Times New Roman1" w:hAnsi="Times New Roman1"/>
          <w:szCs w:val="24"/>
        </w:rPr>
        <w:t xml:space="preserve"> upon the taxable tangible property in the benefit district.  Upon determination of the rate of levy, the county clerk of the county in which the governing body of the district is located shall certify the same to the county clerk of each of the counties in which some portion of the benefit district lies.  It shall be the duty of the board of county commissioners of the counties where any territory of the benefit district lies to levy the tax upon the taxable tangible property in such benefit district.  The tax levy authorized by this section shall be in addition to all other tax levies authorized or limited by law.</w:t>
      </w:r>
    </w:p>
    <w:p w:rsidR="00AD5E2C" w:rsidRDefault="00AD5E2C" w:rsidP="00AD5E2C">
      <w:pPr>
        <w:rPr>
          <w:szCs w:val="24"/>
        </w:rPr>
      </w:pPr>
    </w:p>
    <w:p w:rsidR="00AD5E2C" w:rsidRDefault="00AD5E2C" w:rsidP="00AD5E2C">
      <w:pPr>
        <w:rPr>
          <w:szCs w:val="24"/>
        </w:rPr>
      </w:pPr>
      <w:r>
        <w:rPr>
          <w:szCs w:val="24"/>
        </w:rPr>
        <w:t xml:space="preserve">One might take the position that because the fire district in question is one created pursuant to K.S.A. 19-3624 </w:t>
      </w:r>
      <w:r>
        <w:rPr>
          <w:i/>
          <w:iCs/>
          <w:szCs w:val="24"/>
        </w:rPr>
        <w:t>et seq</w:t>
      </w:r>
      <w:r>
        <w:rPr>
          <w:szCs w:val="24"/>
        </w:rPr>
        <w:t xml:space="preserve">. it does not constitute a “taxing subdivision,” and that its levy limit of five mills is not, therefore, lifted in accordance with K.S.A. 79-5040.  In this regard, there are at least two AGOs online that espouse the opinion that fire districts created under K.S.A. 19-3601 </w:t>
      </w:r>
      <w:r>
        <w:rPr>
          <w:i/>
          <w:iCs/>
          <w:szCs w:val="24"/>
        </w:rPr>
        <w:t>et seq</w:t>
      </w:r>
      <w:r>
        <w:rPr>
          <w:szCs w:val="24"/>
        </w:rPr>
        <w:t>. are “taxing subdivisions” and, in one case, the fire district’s status as a “taxing subdivision” was made in regard to the term “taxing subdivisions” as used in K.S.A. 79-5040, which provides as follows:</w:t>
      </w:r>
    </w:p>
    <w:p w:rsidR="00AD5E2C" w:rsidRDefault="00AD5E2C" w:rsidP="00AD5E2C">
      <w:pPr>
        <w:rPr>
          <w:szCs w:val="24"/>
        </w:rPr>
      </w:pPr>
    </w:p>
    <w:p w:rsidR="00AD5E2C" w:rsidRDefault="00AD5E2C" w:rsidP="00AD5E2C">
      <w:pPr>
        <w:ind w:left="288"/>
        <w:rPr>
          <w:szCs w:val="24"/>
        </w:rPr>
      </w:pPr>
      <w:r>
        <w:rPr>
          <w:szCs w:val="24"/>
        </w:rPr>
        <w:t xml:space="preserve">In 1999, and in each year thereafter, all existing statutory fund mill levy rate and aggregate levy rate limitations on </w:t>
      </w:r>
      <w:r>
        <w:rPr>
          <w:i/>
          <w:iCs/>
          <w:szCs w:val="24"/>
        </w:rPr>
        <w:t>taxing subdivisions</w:t>
      </w:r>
      <w:r>
        <w:rPr>
          <w:szCs w:val="24"/>
        </w:rPr>
        <w:t xml:space="preserve"> are hereby suspended.</w:t>
      </w:r>
    </w:p>
    <w:p w:rsidR="00AD5E2C" w:rsidRDefault="00AD5E2C" w:rsidP="00AD5E2C">
      <w:pPr>
        <w:rPr>
          <w:szCs w:val="24"/>
        </w:rPr>
      </w:pPr>
    </w:p>
    <w:p w:rsidR="00AD5E2C" w:rsidRDefault="00AD5E2C" w:rsidP="00AD5E2C">
      <w:pPr>
        <w:rPr>
          <w:szCs w:val="24"/>
        </w:rPr>
      </w:pPr>
      <w:r>
        <w:rPr>
          <w:szCs w:val="24"/>
        </w:rPr>
        <w:t xml:space="preserve">The opinions referenced in the AGOs attached below and referenced herein are in relation to fire districts created under authority of K.S.A. 19-3601 </w:t>
      </w:r>
      <w:r>
        <w:rPr>
          <w:i/>
          <w:iCs/>
          <w:szCs w:val="24"/>
        </w:rPr>
        <w:t>et seq</w:t>
      </w:r>
      <w:r>
        <w:rPr>
          <w:szCs w:val="24"/>
        </w:rPr>
        <w:t xml:space="preserve">., and not in relation to those created under authority of K.S.A. 19-3624 </w:t>
      </w:r>
      <w:r>
        <w:rPr>
          <w:i/>
          <w:iCs/>
          <w:szCs w:val="24"/>
        </w:rPr>
        <w:t>et seq</w:t>
      </w:r>
      <w:r>
        <w:rPr>
          <w:szCs w:val="24"/>
        </w:rPr>
        <w:t>., as is yours, but after reviewing the corresponding statutes we are unable to come up with anything that would so distinguish the two entities whereby one might be considered a “taxing subdivision,” and the other one not.  Therefore, in the absence of analysis more compelling than what we have found it would be our opinion that your particular fire district is a “taxing subdivision” for purposes of K.S.A. 79-5040.  In addition, while K.S.A. 19-3626 (last amended in 1981) purports to limit the annual levy of your fire district to no more than five mills, this limit is suspended by virtue of K.S.A. 79-5040.</w:t>
      </w:r>
    </w:p>
    <w:p w:rsidR="00AD5E2C" w:rsidRDefault="00AD5E2C" w:rsidP="00AD5E2C">
      <w:pPr>
        <w:rPr>
          <w:szCs w:val="24"/>
        </w:rPr>
      </w:pPr>
    </w:p>
    <w:p w:rsidR="00AD5E2C" w:rsidRDefault="00AD5E2C" w:rsidP="00AD5E2C">
      <w:pPr>
        <w:rPr>
          <w:szCs w:val="24"/>
        </w:rPr>
      </w:pPr>
      <w:r>
        <w:rPr>
          <w:szCs w:val="24"/>
        </w:rPr>
        <w:t xml:space="preserve">The links below are to the AGOs referenced above, and in which it is opined that fire districts created under authority of K.S.A. 19-3601 </w:t>
      </w:r>
      <w:r>
        <w:rPr>
          <w:i/>
          <w:iCs/>
          <w:szCs w:val="24"/>
        </w:rPr>
        <w:t>et seq</w:t>
      </w:r>
      <w:r>
        <w:rPr>
          <w:szCs w:val="24"/>
        </w:rPr>
        <w:t>. are “taxing subdivisions.”</w:t>
      </w:r>
    </w:p>
    <w:p w:rsidR="00AD5E2C" w:rsidRDefault="00AD5E2C" w:rsidP="00AD5E2C">
      <w:pPr>
        <w:rPr>
          <w:szCs w:val="24"/>
        </w:rPr>
      </w:pPr>
    </w:p>
    <w:p w:rsidR="00AD5E2C" w:rsidRDefault="005C0482" w:rsidP="00AD5E2C">
      <w:pPr>
        <w:ind w:left="288"/>
        <w:rPr>
          <w:sz w:val="22"/>
        </w:rPr>
      </w:pPr>
      <w:hyperlink r:id="rId14" w:anchor="N_5_" w:history="1">
        <w:r w:rsidR="00AD5E2C">
          <w:rPr>
            <w:rStyle w:val="Hyperlink"/>
          </w:rPr>
          <w:t>http://ksag.washburnlaw.edu/opinions/2007/2007-034.htm#N_5_</w:t>
        </w:r>
      </w:hyperlink>
    </w:p>
    <w:p w:rsidR="00AD5E2C" w:rsidRDefault="00AD5E2C" w:rsidP="00AD5E2C">
      <w:pPr>
        <w:ind w:left="288"/>
        <w:rPr>
          <w:rFonts w:ascii="Calibri" w:hAnsi="Calibri"/>
        </w:rPr>
      </w:pPr>
    </w:p>
    <w:p w:rsidR="00AD5E2C" w:rsidRDefault="00AD5E2C" w:rsidP="00AD5E2C">
      <w:pPr>
        <w:ind w:left="288"/>
      </w:pPr>
      <w:r>
        <w:t>KSA 19-3601 fire district is a “taxing subdivision”; can’t charter out of election requirement</w:t>
      </w:r>
    </w:p>
    <w:p w:rsidR="00AD5E2C" w:rsidRDefault="00AD5E2C" w:rsidP="00AD5E2C">
      <w:pPr>
        <w:ind w:left="288"/>
        <w:rPr>
          <w:rFonts w:ascii="Calibri" w:hAnsi="Calibri"/>
        </w:rPr>
      </w:pPr>
    </w:p>
    <w:p w:rsidR="00AD5E2C" w:rsidRDefault="005C0482" w:rsidP="00AD5E2C">
      <w:pPr>
        <w:ind w:left="288"/>
      </w:pPr>
      <w:hyperlink r:id="rId15" w:history="1">
        <w:r w:rsidR="00AD5E2C">
          <w:rPr>
            <w:rStyle w:val="Hyperlink"/>
          </w:rPr>
          <w:t>http://ksag.washburnlaw.edu/opinions/1993/1993-095.htm</w:t>
        </w:r>
      </w:hyperlink>
    </w:p>
    <w:p w:rsidR="00AD5E2C" w:rsidRDefault="00AD5E2C" w:rsidP="00AD5E2C">
      <w:pPr>
        <w:ind w:left="288"/>
      </w:pPr>
    </w:p>
    <w:p w:rsidR="00AD5E2C" w:rsidRDefault="00AD5E2C" w:rsidP="00AD5E2C">
      <w:pPr>
        <w:ind w:left="288"/>
      </w:pPr>
      <w:r>
        <w:t>KSA 19-3601 fire district is a “taxing subdivision”</w:t>
      </w:r>
    </w:p>
    <w:p w:rsidR="00AD5E2C" w:rsidRPr="005A58C9" w:rsidRDefault="00AD5E2C" w:rsidP="00AD5E2C">
      <w:pPr>
        <w:rPr>
          <w:rFonts w:cs="Times New Roman"/>
          <w:szCs w:val="24"/>
        </w:rPr>
      </w:pPr>
    </w:p>
    <w:p w:rsidR="00AD5E2C" w:rsidRPr="005A58C9" w:rsidRDefault="00AD5E2C" w:rsidP="00AD5E2C">
      <w:pPr>
        <w:rPr>
          <w:rFonts w:cs="Times New Roman"/>
          <w:szCs w:val="24"/>
        </w:rPr>
      </w:pPr>
    </w:p>
    <w:p w:rsidR="00AD5E2C" w:rsidRPr="005A58C9" w:rsidRDefault="00AD5E2C" w:rsidP="00AD5E2C">
      <w:pPr>
        <w:jc w:val="center"/>
        <w:rPr>
          <w:rFonts w:cs="Times New Roman"/>
          <w:b/>
          <w:szCs w:val="24"/>
        </w:rPr>
      </w:pPr>
      <w:r w:rsidRPr="005A58C9">
        <w:rPr>
          <w:rFonts w:cs="Times New Roman"/>
          <w:b/>
          <w:szCs w:val="24"/>
        </w:rPr>
        <w:t>* * * * *</w:t>
      </w:r>
    </w:p>
    <w:p w:rsidR="00AD5E2C" w:rsidRPr="005A58C9" w:rsidRDefault="00AD5E2C" w:rsidP="00AD5E2C">
      <w:pPr>
        <w:rPr>
          <w:rFonts w:cs="Times New Roman"/>
          <w:szCs w:val="24"/>
        </w:rPr>
      </w:pPr>
    </w:p>
    <w:p w:rsidR="00AD5E2C" w:rsidRPr="005A58C9" w:rsidRDefault="00AD5E2C" w:rsidP="00AD5E2C">
      <w:pPr>
        <w:rPr>
          <w:rFonts w:cs="Times New Roman"/>
          <w:szCs w:val="24"/>
        </w:rPr>
      </w:pPr>
    </w:p>
    <w:p w:rsidR="0000160F" w:rsidRDefault="0000160F" w:rsidP="0000160F">
      <w:r w:rsidRPr="00B646E7">
        <w:rPr>
          <w:rFonts w:cs="Times New Roman"/>
          <w:szCs w:val="24"/>
          <w:u w:val="single"/>
        </w:rPr>
        <w:lastRenderedPageBreak/>
        <w:t>Question</w:t>
      </w:r>
      <w:r>
        <w:rPr>
          <w:rFonts w:cs="Times New Roman"/>
          <w:szCs w:val="24"/>
        </w:rPr>
        <w:t>:  Our city</w:t>
      </w:r>
      <w:r>
        <w:t xml:space="preserve"> has an ordinance limiting its mill levy to the library to 4.0 mills.  Previously, we followed the practice of preparing and publishing the library budget with a mill levy of approximately 4.25 mills.  Then, when remitting the approved budget to the County, instructed that they not allow disbursing ad valorem taxes in excess of 4.0 mils for the budgeted year.</w:t>
      </w:r>
    </w:p>
    <w:p w:rsidR="0000160F" w:rsidRDefault="0000160F" w:rsidP="0000160F"/>
    <w:p w:rsidR="0000160F" w:rsidRDefault="0000160F" w:rsidP="0000160F">
      <w:r>
        <w:t xml:space="preserve">Our objective was to make sure that the library received 4.0 mills of ad valorem tax income in the instance of a declining assessed valuation.  The end result is the mill levy ended up not exceeding or being below 4.0 mills.  </w:t>
      </w:r>
    </w:p>
    <w:p w:rsidR="0000160F" w:rsidRDefault="0000160F" w:rsidP="0000160F"/>
    <w:p w:rsidR="0000160F" w:rsidRDefault="0000160F" w:rsidP="0000160F">
      <w:r>
        <w:t>My question is can we prepare a budget and publish it with a mill levy that is higher than what our ordinance allows, i.e. 4.0 mils?</w:t>
      </w:r>
    </w:p>
    <w:p w:rsidR="0000160F" w:rsidRDefault="0000160F" w:rsidP="0000160F">
      <w:pPr>
        <w:rPr>
          <w:rFonts w:cs="Times New Roman"/>
          <w:szCs w:val="24"/>
        </w:rPr>
      </w:pPr>
    </w:p>
    <w:p w:rsidR="0000160F" w:rsidRDefault="0000160F" w:rsidP="0000160F">
      <w:pPr>
        <w:rPr>
          <w:rFonts w:cs="Times New Roman"/>
          <w:szCs w:val="24"/>
        </w:rPr>
      </w:pPr>
    </w:p>
    <w:p w:rsidR="0000160F" w:rsidRPr="00B646E7" w:rsidRDefault="0000160F" w:rsidP="0000160F">
      <w:pPr>
        <w:rPr>
          <w:szCs w:val="24"/>
        </w:rPr>
      </w:pPr>
      <w:r w:rsidRPr="00B646E7">
        <w:rPr>
          <w:rFonts w:cs="Times New Roman"/>
          <w:szCs w:val="24"/>
          <w:u w:val="single"/>
        </w:rPr>
        <w:t>Answer</w:t>
      </w:r>
      <w:r w:rsidRPr="00B646E7">
        <w:rPr>
          <w:rFonts w:cs="Times New Roman"/>
          <w:szCs w:val="24"/>
        </w:rPr>
        <w:t xml:space="preserve">:  </w:t>
      </w:r>
      <w:r>
        <w:rPr>
          <w:rFonts w:cs="Times New Roman"/>
          <w:szCs w:val="24"/>
        </w:rPr>
        <w:t>We</w:t>
      </w:r>
      <w:r w:rsidRPr="00B646E7">
        <w:rPr>
          <w:szCs w:val="24"/>
        </w:rPr>
        <w:t xml:space="preserve"> would not recommend continuing this practice due to the provisions of K</w:t>
      </w:r>
      <w:r>
        <w:rPr>
          <w:szCs w:val="24"/>
        </w:rPr>
        <w:t>.</w:t>
      </w:r>
      <w:r w:rsidRPr="00B646E7">
        <w:rPr>
          <w:szCs w:val="24"/>
        </w:rPr>
        <w:t>S</w:t>
      </w:r>
      <w:r>
        <w:rPr>
          <w:szCs w:val="24"/>
        </w:rPr>
        <w:t>.</w:t>
      </w:r>
      <w:r w:rsidRPr="00B646E7">
        <w:rPr>
          <w:szCs w:val="24"/>
        </w:rPr>
        <w:t>A</w:t>
      </w:r>
      <w:r>
        <w:rPr>
          <w:szCs w:val="24"/>
        </w:rPr>
        <w:t>.</w:t>
      </w:r>
      <w:r w:rsidRPr="00B646E7">
        <w:rPr>
          <w:szCs w:val="24"/>
        </w:rPr>
        <w:t xml:space="preserve"> 79-2930(c), which reads in part</w:t>
      </w:r>
      <w:r>
        <w:rPr>
          <w:szCs w:val="24"/>
        </w:rPr>
        <w:t>:</w:t>
      </w:r>
    </w:p>
    <w:p w:rsidR="0000160F" w:rsidRPr="00B646E7" w:rsidRDefault="0000160F" w:rsidP="0000160F">
      <w:pPr>
        <w:rPr>
          <w:szCs w:val="24"/>
        </w:rPr>
      </w:pPr>
      <w:r w:rsidRPr="00B646E7">
        <w:rPr>
          <w:szCs w:val="24"/>
        </w:rPr>
        <w:t xml:space="preserve">  </w:t>
      </w:r>
    </w:p>
    <w:p w:rsidR="0000160F" w:rsidRPr="00B646E7" w:rsidRDefault="0000160F" w:rsidP="0000160F">
      <w:pPr>
        <w:ind w:left="720"/>
        <w:rPr>
          <w:szCs w:val="24"/>
        </w:rPr>
      </w:pPr>
      <w:r w:rsidRPr="00B646E7">
        <w:rPr>
          <w:szCs w:val="24"/>
        </w:rPr>
        <w:t xml:space="preserve">The governing body of each taxing subdivision </w:t>
      </w:r>
      <w:r w:rsidRPr="00D45A60">
        <w:rPr>
          <w:bCs/>
          <w:szCs w:val="24"/>
          <w:u w:val="single"/>
        </w:rPr>
        <w:t>shall not certify</w:t>
      </w:r>
      <w:r w:rsidRPr="00B646E7">
        <w:rPr>
          <w:b/>
          <w:bCs/>
          <w:szCs w:val="24"/>
        </w:rPr>
        <w:t xml:space="preserve"> </w:t>
      </w:r>
      <w:r>
        <w:rPr>
          <w:b/>
          <w:bCs/>
          <w:szCs w:val="24"/>
        </w:rPr>
        <w:t>[</w:t>
      </w:r>
      <w:r w:rsidRPr="00B646E7">
        <w:rPr>
          <w:szCs w:val="24"/>
        </w:rPr>
        <w:t>to the county clerk</w:t>
      </w:r>
      <w:r>
        <w:rPr>
          <w:szCs w:val="24"/>
        </w:rPr>
        <w:t>]</w:t>
      </w:r>
      <w:r w:rsidRPr="00B646E7">
        <w:rPr>
          <w:szCs w:val="24"/>
        </w:rPr>
        <w:t xml:space="preserve"> an amount of ad valorem taxes to be levied that is </w:t>
      </w:r>
      <w:r w:rsidRPr="00D45A60">
        <w:rPr>
          <w:szCs w:val="24"/>
          <w:u w:val="single"/>
        </w:rPr>
        <w:t xml:space="preserve">in excess of </w:t>
      </w:r>
      <w:r w:rsidRPr="00D45A60">
        <w:rPr>
          <w:bCs/>
          <w:szCs w:val="24"/>
          <w:u w:val="single"/>
        </w:rPr>
        <w:t>any tax levy rate</w:t>
      </w:r>
      <w:r w:rsidRPr="00D45A60">
        <w:rPr>
          <w:szCs w:val="24"/>
          <w:u w:val="single"/>
        </w:rPr>
        <w:t xml:space="preserve"> or amount limitations</w:t>
      </w:r>
      <w:r w:rsidRPr="00B646E7">
        <w:rPr>
          <w:szCs w:val="24"/>
        </w:rPr>
        <w:t xml:space="preserve"> or any aggregate tax levy limitation.</w:t>
      </w:r>
      <w:r>
        <w:rPr>
          <w:szCs w:val="24"/>
        </w:rPr>
        <w:t xml:space="preserve">  </w:t>
      </w:r>
      <w:r w:rsidRPr="00B646E7">
        <w:rPr>
          <w:szCs w:val="24"/>
        </w:rPr>
        <w:t>(Emphasis added</w:t>
      </w:r>
      <w:r>
        <w:rPr>
          <w:szCs w:val="24"/>
        </w:rPr>
        <w:t>.</w:t>
      </w:r>
      <w:r w:rsidRPr="00B646E7">
        <w:rPr>
          <w:szCs w:val="24"/>
        </w:rPr>
        <w:t>)</w:t>
      </w:r>
    </w:p>
    <w:p w:rsidR="0000160F" w:rsidRPr="00B646E7" w:rsidRDefault="0000160F" w:rsidP="0000160F">
      <w:pPr>
        <w:rPr>
          <w:szCs w:val="24"/>
        </w:rPr>
      </w:pPr>
      <w:r w:rsidRPr="00B646E7">
        <w:rPr>
          <w:szCs w:val="24"/>
        </w:rPr>
        <w:t>  </w:t>
      </w:r>
    </w:p>
    <w:p w:rsidR="0000160F" w:rsidRPr="00B646E7" w:rsidRDefault="0000160F" w:rsidP="0000160F">
      <w:pPr>
        <w:rPr>
          <w:szCs w:val="24"/>
        </w:rPr>
      </w:pPr>
      <w:r w:rsidRPr="00B646E7">
        <w:rPr>
          <w:szCs w:val="24"/>
        </w:rPr>
        <w:t>Since the mill levy is based on fixed dollars</w:t>
      </w:r>
      <w:r>
        <w:rPr>
          <w:szCs w:val="24"/>
        </w:rPr>
        <w:t xml:space="preserve"> and final total assessed valuation</w:t>
      </w:r>
      <w:r w:rsidRPr="00B646E7">
        <w:rPr>
          <w:szCs w:val="24"/>
        </w:rPr>
        <w:t>, the city cannot have a sliding tax dollar amount in which to base the mill levy.  So at this point</w:t>
      </w:r>
      <w:r>
        <w:rPr>
          <w:szCs w:val="24"/>
        </w:rPr>
        <w:t xml:space="preserve"> we</w:t>
      </w:r>
      <w:r w:rsidRPr="00B646E7">
        <w:rPr>
          <w:szCs w:val="24"/>
        </w:rPr>
        <w:t xml:space="preserve"> don’t see any work around on this issue.  Maybe the solution is for the city to pass a new ordinance which limits the amount of the library levy by dollars rather than mills.</w:t>
      </w:r>
    </w:p>
    <w:p w:rsidR="0000160F" w:rsidRPr="00B646E7" w:rsidRDefault="0000160F" w:rsidP="0000160F">
      <w:pPr>
        <w:ind w:left="720"/>
        <w:rPr>
          <w:szCs w:val="24"/>
        </w:rPr>
      </w:pPr>
    </w:p>
    <w:p w:rsidR="0000160F" w:rsidRPr="00B646E7" w:rsidRDefault="0000160F" w:rsidP="0000160F">
      <w:pPr>
        <w:rPr>
          <w:szCs w:val="24"/>
        </w:rPr>
      </w:pPr>
      <w:r w:rsidRPr="00B646E7">
        <w:rPr>
          <w:szCs w:val="24"/>
        </w:rPr>
        <w:t xml:space="preserve">In addition, </w:t>
      </w:r>
      <w:r>
        <w:rPr>
          <w:szCs w:val="24"/>
        </w:rPr>
        <w:t>t</w:t>
      </w:r>
      <w:r w:rsidRPr="00B646E7">
        <w:rPr>
          <w:szCs w:val="24"/>
        </w:rPr>
        <w:t xml:space="preserve">he County Clerk’s office probably needs to be reminded of the city ordinance concerning the library not exceeding </w:t>
      </w:r>
      <w:r>
        <w:rPr>
          <w:szCs w:val="24"/>
        </w:rPr>
        <w:t>4.0</w:t>
      </w:r>
      <w:r w:rsidRPr="00B646E7">
        <w:rPr>
          <w:szCs w:val="24"/>
        </w:rPr>
        <w:t xml:space="preserve"> mills. </w:t>
      </w:r>
    </w:p>
    <w:p w:rsidR="0000160F" w:rsidRPr="00B646E7" w:rsidRDefault="0000160F" w:rsidP="0000160F">
      <w:pPr>
        <w:rPr>
          <w:szCs w:val="24"/>
        </w:rPr>
      </w:pPr>
    </w:p>
    <w:p w:rsidR="0000160F" w:rsidRPr="00B646E7" w:rsidRDefault="0000160F" w:rsidP="0000160F">
      <w:pPr>
        <w:rPr>
          <w:szCs w:val="24"/>
        </w:rPr>
      </w:pPr>
      <w:r>
        <w:rPr>
          <w:szCs w:val="24"/>
        </w:rPr>
        <w:t>We hope that</w:t>
      </w:r>
      <w:r w:rsidRPr="00B646E7">
        <w:rPr>
          <w:szCs w:val="24"/>
        </w:rPr>
        <w:t xml:space="preserve"> this information helps.  If you have additional questions or comments, please let us know.</w:t>
      </w:r>
    </w:p>
    <w:p w:rsidR="0000160F" w:rsidRPr="00B646E7" w:rsidRDefault="0000160F" w:rsidP="0000160F">
      <w:pPr>
        <w:rPr>
          <w:rFonts w:cs="Times New Roman"/>
          <w:szCs w:val="24"/>
        </w:rPr>
      </w:pPr>
    </w:p>
    <w:p w:rsidR="0000160F" w:rsidRPr="002470BD" w:rsidRDefault="0000160F" w:rsidP="0000160F">
      <w:pPr>
        <w:rPr>
          <w:rFonts w:cs="Times New Roman"/>
          <w:szCs w:val="24"/>
        </w:rPr>
      </w:pPr>
    </w:p>
    <w:p w:rsidR="0000160F" w:rsidRPr="00B646E7" w:rsidRDefault="0000160F" w:rsidP="0000160F">
      <w:pPr>
        <w:jc w:val="center"/>
        <w:rPr>
          <w:rFonts w:cs="Times New Roman"/>
          <w:b/>
          <w:szCs w:val="24"/>
        </w:rPr>
      </w:pPr>
      <w:r w:rsidRPr="00B646E7">
        <w:rPr>
          <w:rFonts w:cs="Times New Roman"/>
          <w:b/>
          <w:szCs w:val="24"/>
        </w:rPr>
        <w:t>* * * * *</w:t>
      </w:r>
    </w:p>
    <w:p w:rsidR="0000160F" w:rsidRDefault="0000160F" w:rsidP="0000160F">
      <w:pPr>
        <w:rPr>
          <w:rFonts w:cs="Times New Roman"/>
          <w:szCs w:val="24"/>
        </w:rPr>
      </w:pPr>
    </w:p>
    <w:p w:rsidR="0000160F" w:rsidRDefault="0000160F" w:rsidP="0000160F">
      <w:pPr>
        <w:rPr>
          <w:rFonts w:cs="Times New Roman"/>
          <w:szCs w:val="24"/>
        </w:rPr>
      </w:pPr>
    </w:p>
    <w:p w:rsidR="007B09C5" w:rsidRPr="007C0E1E" w:rsidRDefault="00CE2449" w:rsidP="007B09C5">
      <w:pPr>
        <w:pStyle w:val="PlainText"/>
        <w:rPr>
          <w:rFonts w:ascii="Times New Roman" w:hAnsi="Times New Roman" w:cs="Times New Roman"/>
          <w:sz w:val="24"/>
          <w:szCs w:val="24"/>
        </w:rPr>
      </w:pPr>
      <w:r w:rsidRPr="007C0E1E">
        <w:rPr>
          <w:rFonts w:ascii="Times New Roman" w:hAnsi="Times New Roman" w:cs="Times New Roman"/>
          <w:sz w:val="24"/>
          <w:szCs w:val="24"/>
          <w:u w:val="single"/>
        </w:rPr>
        <w:t>Question</w:t>
      </w:r>
      <w:r w:rsidRPr="007C0E1E">
        <w:rPr>
          <w:rFonts w:ascii="Times New Roman" w:hAnsi="Times New Roman" w:cs="Times New Roman"/>
          <w:sz w:val="24"/>
          <w:szCs w:val="24"/>
        </w:rPr>
        <w:t xml:space="preserve">:  </w:t>
      </w:r>
      <w:r w:rsidR="007B09C5" w:rsidRPr="007C0E1E">
        <w:rPr>
          <w:rFonts w:ascii="Times New Roman" w:hAnsi="Times New Roman" w:cs="Times New Roman"/>
          <w:sz w:val="24"/>
          <w:szCs w:val="24"/>
        </w:rPr>
        <w:t>The Board of Emergency Medical Services, when evaluating the emergency services provided by the county, stated that the mill levy by the county was non-compliant with the provisions of KSA 65-6113, since the mill levy was in excess of three (3) mills (the amount allowed by the statute).  Is that correct?</w:t>
      </w:r>
    </w:p>
    <w:p w:rsidR="00CE2449" w:rsidRPr="007C0E1E" w:rsidRDefault="00CE2449" w:rsidP="005A58C9">
      <w:pPr>
        <w:rPr>
          <w:rFonts w:cs="Times New Roman"/>
          <w:szCs w:val="24"/>
        </w:rPr>
      </w:pPr>
    </w:p>
    <w:p w:rsidR="00CE2449" w:rsidRPr="007C0E1E" w:rsidRDefault="00CE2449" w:rsidP="005A58C9">
      <w:pPr>
        <w:rPr>
          <w:rFonts w:cs="Times New Roman"/>
          <w:szCs w:val="24"/>
        </w:rPr>
      </w:pPr>
    </w:p>
    <w:p w:rsidR="00CE2449" w:rsidRPr="007C0E1E" w:rsidRDefault="00CE2449" w:rsidP="00CE2449">
      <w:pPr>
        <w:pStyle w:val="PlainText"/>
        <w:rPr>
          <w:rFonts w:ascii="Times New Roman" w:hAnsi="Times New Roman" w:cs="Times New Roman"/>
          <w:sz w:val="24"/>
          <w:szCs w:val="24"/>
        </w:rPr>
      </w:pPr>
      <w:r w:rsidRPr="007C0E1E">
        <w:rPr>
          <w:rFonts w:ascii="Times New Roman" w:hAnsi="Times New Roman" w:cs="Times New Roman"/>
          <w:sz w:val="24"/>
          <w:szCs w:val="24"/>
          <w:u w:val="single"/>
        </w:rPr>
        <w:t>Answer</w:t>
      </w:r>
      <w:r w:rsidRPr="007C0E1E">
        <w:rPr>
          <w:rFonts w:ascii="Times New Roman" w:hAnsi="Times New Roman" w:cs="Times New Roman"/>
          <w:sz w:val="24"/>
          <w:szCs w:val="24"/>
        </w:rPr>
        <w:t xml:space="preserve">:  Good </w:t>
      </w:r>
      <w:r w:rsidR="007B09C5" w:rsidRPr="007C0E1E">
        <w:rPr>
          <w:rFonts w:ascii="Times New Roman" w:hAnsi="Times New Roman" w:cs="Times New Roman"/>
          <w:sz w:val="24"/>
          <w:szCs w:val="24"/>
        </w:rPr>
        <w:t>a</w:t>
      </w:r>
      <w:r w:rsidRPr="007C0E1E">
        <w:rPr>
          <w:rFonts w:ascii="Times New Roman" w:hAnsi="Times New Roman" w:cs="Times New Roman"/>
          <w:sz w:val="24"/>
          <w:szCs w:val="24"/>
        </w:rPr>
        <w:t>fternoon</w:t>
      </w:r>
      <w:r w:rsidR="007B09C5" w:rsidRPr="007C0E1E">
        <w:rPr>
          <w:rFonts w:ascii="Times New Roman" w:hAnsi="Times New Roman" w:cs="Times New Roman"/>
          <w:sz w:val="24"/>
          <w:szCs w:val="24"/>
        </w:rPr>
        <w:t xml:space="preserve">.  </w:t>
      </w:r>
      <w:r w:rsidRPr="007C0E1E">
        <w:rPr>
          <w:rFonts w:ascii="Times New Roman" w:hAnsi="Times New Roman" w:cs="Times New Roman"/>
          <w:sz w:val="24"/>
          <w:szCs w:val="24"/>
        </w:rPr>
        <w:t xml:space="preserve">As discussed in our phone conversation, </w:t>
      </w:r>
      <w:r w:rsidR="007B09C5" w:rsidRPr="007C0E1E">
        <w:rPr>
          <w:rFonts w:ascii="Times New Roman" w:hAnsi="Times New Roman" w:cs="Times New Roman"/>
          <w:sz w:val="24"/>
          <w:szCs w:val="24"/>
        </w:rPr>
        <w:t>i</w:t>
      </w:r>
      <w:r w:rsidRPr="007C0E1E">
        <w:rPr>
          <w:rFonts w:ascii="Times New Roman" w:hAnsi="Times New Roman" w:cs="Times New Roman"/>
          <w:sz w:val="24"/>
          <w:szCs w:val="24"/>
        </w:rPr>
        <w:t>t would be our opinion that this statement is incorrect due to the following circumstances:</w:t>
      </w:r>
    </w:p>
    <w:p w:rsidR="00CE2449" w:rsidRPr="007C0E1E" w:rsidRDefault="00CE2449" w:rsidP="00CE2449">
      <w:pPr>
        <w:pStyle w:val="PlainText"/>
        <w:rPr>
          <w:rFonts w:ascii="Times New Roman" w:hAnsi="Times New Roman" w:cs="Times New Roman"/>
          <w:sz w:val="24"/>
          <w:szCs w:val="24"/>
        </w:rPr>
      </w:pPr>
    </w:p>
    <w:p w:rsidR="00CE2449" w:rsidRPr="007C0E1E" w:rsidRDefault="00CE2449" w:rsidP="007C0E1E">
      <w:pPr>
        <w:pStyle w:val="PlainText"/>
        <w:ind w:left="288"/>
        <w:rPr>
          <w:rFonts w:ascii="Times New Roman" w:hAnsi="Times New Roman" w:cs="Times New Roman"/>
          <w:sz w:val="24"/>
          <w:szCs w:val="24"/>
        </w:rPr>
      </w:pPr>
      <w:r w:rsidRPr="007C0E1E">
        <w:rPr>
          <w:rFonts w:ascii="Times New Roman" w:hAnsi="Times New Roman" w:cs="Times New Roman"/>
          <w:sz w:val="24"/>
          <w:szCs w:val="24"/>
        </w:rPr>
        <w:t xml:space="preserve">1) </w:t>
      </w:r>
      <w:r w:rsidR="007B09C5" w:rsidRPr="007C0E1E">
        <w:rPr>
          <w:rFonts w:ascii="Times New Roman" w:hAnsi="Times New Roman" w:cs="Times New Roman"/>
          <w:sz w:val="24"/>
          <w:szCs w:val="24"/>
        </w:rPr>
        <w:t xml:space="preserve"> </w:t>
      </w:r>
      <w:r w:rsidRPr="007C0E1E">
        <w:rPr>
          <w:rFonts w:ascii="Times New Roman" w:hAnsi="Times New Roman" w:cs="Times New Roman"/>
          <w:sz w:val="24"/>
          <w:szCs w:val="24"/>
        </w:rPr>
        <w:t xml:space="preserve">KSA 65-6113 was originally passed in 1988 (see 1988 Session Laws, Chapter 261, </w:t>
      </w:r>
      <w:proofErr w:type="gramStart"/>
      <w:r w:rsidRPr="007C0E1E">
        <w:rPr>
          <w:rFonts w:ascii="Times New Roman" w:hAnsi="Times New Roman" w:cs="Times New Roman"/>
          <w:sz w:val="24"/>
          <w:szCs w:val="24"/>
        </w:rPr>
        <w:t>Section</w:t>
      </w:r>
      <w:proofErr w:type="gramEnd"/>
      <w:r w:rsidRPr="007C0E1E">
        <w:rPr>
          <w:rFonts w:ascii="Times New Roman" w:hAnsi="Times New Roman" w:cs="Times New Roman"/>
          <w:sz w:val="24"/>
          <w:szCs w:val="24"/>
        </w:rPr>
        <w:t xml:space="preserve"> 13).  In that original legislation, the mill levy limitation was set at three mills.  The </w:t>
      </w:r>
      <w:r w:rsidRPr="007C0E1E">
        <w:rPr>
          <w:rFonts w:ascii="Times New Roman" w:hAnsi="Times New Roman" w:cs="Times New Roman"/>
          <w:sz w:val="24"/>
          <w:szCs w:val="24"/>
        </w:rPr>
        <w:lastRenderedPageBreak/>
        <w:t>statute was amended in 1990 (1990 Session Law</w:t>
      </w:r>
      <w:r w:rsidR="007B09C5" w:rsidRPr="007C0E1E">
        <w:rPr>
          <w:rFonts w:ascii="Times New Roman" w:hAnsi="Times New Roman" w:cs="Times New Roman"/>
          <w:sz w:val="24"/>
          <w:szCs w:val="24"/>
        </w:rPr>
        <w:t>s</w:t>
      </w:r>
      <w:r w:rsidRPr="007C0E1E">
        <w:rPr>
          <w:rFonts w:ascii="Times New Roman" w:hAnsi="Times New Roman" w:cs="Times New Roman"/>
          <w:sz w:val="24"/>
          <w:szCs w:val="24"/>
        </w:rPr>
        <w:t xml:space="preserve">, Chapter 66, </w:t>
      </w:r>
      <w:proofErr w:type="gramStart"/>
      <w:r w:rsidRPr="007C0E1E">
        <w:rPr>
          <w:rFonts w:ascii="Times New Roman" w:hAnsi="Times New Roman" w:cs="Times New Roman"/>
          <w:sz w:val="24"/>
          <w:szCs w:val="24"/>
        </w:rPr>
        <w:t>Section</w:t>
      </w:r>
      <w:proofErr w:type="gramEnd"/>
      <w:r w:rsidRPr="007C0E1E">
        <w:rPr>
          <w:rFonts w:ascii="Times New Roman" w:hAnsi="Times New Roman" w:cs="Times New Roman"/>
          <w:sz w:val="24"/>
          <w:szCs w:val="24"/>
        </w:rPr>
        <w:t xml:space="preserve"> 45); however, the mill levy limitation of three mills was not changed.</w:t>
      </w:r>
    </w:p>
    <w:p w:rsidR="00CE2449" w:rsidRPr="007C0E1E" w:rsidRDefault="00CE2449" w:rsidP="007C0E1E">
      <w:pPr>
        <w:pStyle w:val="PlainText"/>
        <w:rPr>
          <w:rFonts w:ascii="Times New Roman" w:hAnsi="Times New Roman" w:cs="Times New Roman"/>
          <w:sz w:val="24"/>
          <w:szCs w:val="24"/>
        </w:rPr>
      </w:pPr>
    </w:p>
    <w:p w:rsidR="007B09C5" w:rsidRPr="007C0E1E" w:rsidRDefault="00CE2449" w:rsidP="007C0E1E">
      <w:pPr>
        <w:pStyle w:val="PlainText"/>
        <w:ind w:left="288"/>
        <w:rPr>
          <w:rFonts w:ascii="Times New Roman" w:hAnsi="Times New Roman" w:cs="Times New Roman"/>
          <w:sz w:val="24"/>
          <w:szCs w:val="24"/>
        </w:rPr>
      </w:pPr>
      <w:r w:rsidRPr="007C0E1E">
        <w:rPr>
          <w:rFonts w:ascii="Times New Roman" w:hAnsi="Times New Roman" w:cs="Times New Roman"/>
          <w:sz w:val="24"/>
          <w:szCs w:val="24"/>
        </w:rPr>
        <w:t>2)  In 1999, K</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S</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A</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 xml:space="preserve"> 79-5040 was passed (1999 Session Laws, Chapter 154, </w:t>
      </w:r>
      <w:proofErr w:type="gramStart"/>
      <w:r w:rsidRPr="007C0E1E">
        <w:rPr>
          <w:rFonts w:ascii="Times New Roman" w:hAnsi="Times New Roman" w:cs="Times New Roman"/>
          <w:sz w:val="24"/>
          <w:szCs w:val="24"/>
        </w:rPr>
        <w:t>Section</w:t>
      </w:r>
      <w:proofErr w:type="gramEnd"/>
      <w:r w:rsidRPr="007C0E1E">
        <w:rPr>
          <w:rFonts w:ascii="Times New Roman" w:hAnsi="Times New Roman" w:cs="Times New Roman"/>
          <w:sz w:val="24"/>
          <w:szCs w:val="24"/>
        </w:rPr>
        <w:t xml:space="preserve"> 72). That statute is titled </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Suspension of tax levy limitation</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 xml:space="preserve"> and reads as follows:</w:t>
      </w:r>
    </w:p>
    <w:p w:rsidR="007B09C5" w:rsidRPr="007C0E1E" w:rsidRDefault="007B09C5" w:rsidP="00CE2449">
      <w:pPr>
        <w:pStyle w:val="PlainText"/>
        <w:rPr>
          <w:rFonts w:ascii="Times New Roman" w:hAnsi="Times New Roman" w:cs="Times New Roman"/>
          <w:sz w:val="24"/>
          <w:szCs w:val="24"/>
        </w:rPr>
      </w:pPr>
    </w:p>
    <w:p w:rsidR="00CE2449" w:rsidRPr="007C0E1E" w:rsidRDefault="00CE2449" w:rsidP="007C0E1E">
      <w:pPr>
        <w:pStyle w:val="PlainText"/>
        <w:ind w:left="576"/>
        <w:rPr>
          <w:rFonts w:ascii="Times New Roman" w:hAnsi="Times New Roman" w:cs="Times New Roman"/>
          <w:sz w:val="24"/>
          <w:szCs w:val="24"/>
        </w:rPr>
      </w:pPr>
      <w:r w:rsidRPr="007C0E1E">
        <w:rPr>
          <w:rFonts w:ascii="Times New Roman" w:hAnsi="Times New Roman" w:cs="Times New Roman"/>
          <w:sz w:val="24"/>
          <w:szCs w:val="24"/>
          <w:u w:val="single"/>
        </w:rPr>
        <w:t>In 1999</w:t>
      </w:r>
      <w:r w:rsidRPr="007C0E1E">
        <w:rPr>
          <w:rFonts w:ascii="Times New Roman" w:hAnsi="Times New Roman" w:cs="Times New Roman"/>
          <w:sz w:val="24"/>
          <w:szCs w:val="24"/>
        </w:rPr>
        <w:t xml:space="preserve">, and in each year thereafter, </w:t>
      </w:r>
      <w:r w:rsidRPr="007C0E1E">
        <w:rPr>
          <w:rFonts w:ascii="Times New Roman" w:hAnsi="Times New Roman" w:cs="Times New Roman"/>
          <w:sz w:val="24"/>
          <w:szCs w:val="24"/>
          <w:u w:val="single"/>
        </w:rPr>
        <w:t>all existing statutory fund mill levy rate and aggregate levy rate limitations on taxing subdivisions are hereby suspended</w:t>
      </w:r>
      <w:r w:rsidRPr="007C0E1E">
        <w:rPr>
          <w:rFonts w:ascii="Times New Roman" w:hAnsi="Times New Roman" w:cs="Times New Roman"/>
          <w:sz w:val="24"/>
          <w:szCs w:val="24"/>
        </w:rPr>
        <w:t>.  (Emphasis added</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w:t>
      </w:r>
    </w:p>
    <w:p w:rsidR="00CE2449" w:rsidRPr="007C0E1E" w:rsidRDefault="00CE2449" w:rsidP="007C0E1E">
      <w:pPr>
        <w:pStyle w:val="PlainText"/>
        <w:rPr>
          <w:rFonts w:ascii="Times New Roman" w:hAnsi="Times New Roman" w:cs="Times New Roman"/>
          <w:sz w:val="24"/>
          <w:szCs w:val="24"/>
        </w:rPr>
      </w:pPr>
    </w:p>
    <w:p w:rsidR="00CE2449" w:rsidRPr="007C0E1E" w:rsidRDefault="00CE2449" w:rsidP="00CE2449">
      <w:pPr>
        <w:pStyle w:val="PlainText"/>
        <w:rPr>
          <w:rFonts w:ascii="Times New Roman" w:hAnsi="Times New Roman" w:cs="Times New Roman"/>
          <w:sz w:val="24"/>
          <w:szCs w:val="24"/>
        </w:rPr>
      </w:pPr>
      <w:r w:rsidRPr="007C0E1E">
        <w:rPr>
          <w:rFonts w:ascii="Times New Roman" w:hAnsi="Times New Roman" w:cs="Times New Roman"/>
          <w:sz w:val="24"/>
          <w:szCs w:val="24"/>
        </w:rPr>
        <w:t>KSA 65-6113 is a statutory mill levy rate limitation that was in place 1999 and</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 xml:space="preserve"> as such, is subject to the suspension found in K</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S</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A</w:t>
      </w:r>
      <w:r w:rsidR="007B09C5" w:rsidRPr="007C0E1E">
        <w:rPr>
          <w:rFonts w:ascii="Times New Roman" w:hAnsi="Times New Roman" w:cs="Times New Roman"/>
          <w:sz w:val="24"/>
          <w:szCs w:val="24"/>
        </w:rPr>
        <w:t>.</w:t>
      </w:r>
      <w:r w:rsidRPr="007C0E1E">
        <w:rPr>
          <w:rFonts w:ascii="Times New Roman" w:hAnsi="Times New Roman" w:cs="Times New Roman"/>
          <w:sz w:val="24"/>
          <w:szCs w:val="24"/>
        </w:rPr>
        <w:t xml:space="preserve"> 79-5040 (which is still in place today).  This is a specialized area of law of which most state agencies are probably not aware, since they rarely (if ever) deal with the statute.</w:t>
      </w:r>
    </w:p>
    <w:p w:rsidR="00CE2449" w:rsidRPr="007C0E1E" w:rsidRDefault="00CE2449" w:rsidP="00CE2449">
      <w:pPr>
        <w:pStyle w:val="PlainText"/>
        <w:rPr>
          <w:rFonts w:ascii="Times New Roman" w:hAnsi="Times New Roman" w:cs="Times New Roman"/>
          <w:sz w:val="24"/>
          <w:szCs w:val="24"/>
        </w:rPr>
      </w:pPr>
    </w:p>
    <w:p w:rsidR="00CE2449" w:rsidRPr="007C0E1E" w:rsidRDefault="00CE2449" w:rsidP="00CE2449">
      <w:pPr>
        <w:pStyle w:val="PlainText"/>
        <w:rPr>
          <w:rFonts w:ascii="Times New Roman" w:hAnsi="Times New Roman" w:cs="Times New Roman"/>
          <w:sz w:val="24"/>
          <w:szCs w:val="24"/>
        </w:rPr>
      </w:pPr>
      <w:r w:rsidRPr="007C0E1E">
        <w:rPr>
          <w:rFonts w:ascii="Times New Roman" w:hAnsi="Times New Roman" w:cs="Times New Roman"/>
          <w:sz w:val="24"/>
          <w:szCs w:val="24"/>
        </w:rPr>
        <w:t xml:space="preserve">Due to the suspension statute, the county is in still in compliance with </w:t>
      </w:r>
      <w:r w:rsidR="007B09C5" w:rsidRPr="007C0E1E">
        <w:rPr>
          <w:rFonts w:ascii="Times New Roman" w:hAnsi="Times New Roman" w:cs="Times New Roman"/>
          <w:sz w:val="24"/>
          <w:szCs w:val="24"/>
        </w:rPr>
        <w:t xml:space="preserve">K.S.A. </w:t>
      </w:r>
      <w:r w:rsidRPr="007C0E1E">
        <w:rPr>
          <w:rFonts w:ascii="Times New Roman" w:hAnsi="Times New Roman" w:cs="Times New Roman"/>
          <w:sz w:val="24"/>
          <w:szCs w:val="24"/>
        </w:rPr>
        <w:t>65-6113, even though the mill levy is in excess of three mills.</w:t>
      </w:r>
    </w:p>
    <w:p w:rsidR="00CE2449" w:rsidRPr="007C0E1E" w:rsidRDefault="00CE2449" w:rsidP="00CE2449">
      <w:pPr>
        <w:pStyle w:val="PlainText"/>
        <w:rPr>
          <w:rFonts w:ascii="Times New Roman" w:hAnsi="Times New Roman" w:cs="Times New Roman"/>
          <w:sz w:val="24"/>
          <w:szCs w:val="24"/>
        </w:rPr>
      </w:pPr>
    </w:p>
    <w:p w:rsidR="00CE2449" w:rsidRPr="007C0E1E" w:rsidRDefault="007B09C5" w:rsidP="00CE2449">
      <w:pPr>
        <w:rPr>
          <w:rFonts w:cs="Times New Roman"/>
          <w:szCs w:val="24"/>
        </w:rPr>
      </w:pPr>
      <w:r w:rsidRPr="007C0E1E">
        <w:rPr>
          <w:rFonts w:cs="Times New Roman"/>
          <w:szCs w:val="24"/>
        </w:rPr>
        <w:t>We</w:t>
      </w:r>
      <w:r w:rsidR="00CE2449" w:rsidRPr="007C0E1E">
        <w:rPr>
          <w:rFonts w:cs="Times New Roman"/>
          <w:szCs w:val="24"/>
        </w:rPr>
        <w:t xml:space="preserve"> hope this </w:t>
      </w:r>
      <w:r w:rsidRPr="007C0E1E">
        <w:rPr>
          <w:rFonts w:cs="Times New Roman"/>
          <w:szCs w:val="24"/>
        </w:rPr>
        <w:t>addresses your concerns.</w:t>
      </w:r>
    </w:p>
    <w:p w:rsidR="007C0E1E" w:rsidRPr="00B646E7" w:rsidRDefault="007C0E1E" w:rsidP="007C0E1E">
      <w:pPr>
        <w:rPr>
          <w:rFonts w:cs="Times New Roman"/>
          <w:szCs w:val="24"/>
        </w:rPr>
      </w:pPr>
    </w:p>
    <w:p w:rsidR="007C0E1E" w:rsidRPr="002470BD" w:rsidRDefault="007C0E1E" w:rsidP="007C0E1E">
      <w:pPr>
        <w:rPr>
          <w:rFonts w:cs="Times New Roman"/>
          <w:szCs w:val="24"/>
        </w:rPr>
      </w:pPr>
    </w:p>
    <w:p w:rsidR="007C0E1E" w:rsidRPr="00B646E7" w:rsidRDefault="007C0E1E" w:rsidP="007C0E1E">
      <w:pPr>
        <w:jc w:val="center"/>
        <w:rPr>
          <w:rFonts w:cs="Times New Roman"/>
          <w:b/>
          <w:szCs w:val="24"/>
        </w:rPr>
      </w:pPr>
      <w:r w:rsidRPr="00B646E7">
        <w:rPr>
          <w:rFonts w:cs="Times New Roman"/>
          <w:b/>
          <w:szCs w:val="24"/>
        </w:rPr>
        <w:t>* * * * *</w:t>
      </w:r>
    </w:p>
    <w:p w:rsidR="007C0E1E" w:rsidRDefault="007C0E1E" w:rsidP="007C0E1E">
      <w:pPr>
        <w:rPr>
          <w:rFonts w:cs="Times New Roman"/>
          <w:szCs w:val="24"/>
        </w:rPr>
      </w:pPr>
    </w:p>
    <w:p w:rsidR="007C0E1E" w:rsidRDefault="007C0E1E" w:rsidP="007C0E1E">
      <w:pPr>
        <w:rPr>
          <w:rFonts w:cs="Times New Roman"/>
          <w:szCs w:val="24"/>
        </w:rPr>
      </w:pPr>
    </w:p>
    <w:p w:rsidR="00CE2449" w:rsidRPr="007C0E1E" w:rsidRDefault="00CE2449" w:rsidP="005A58C9">
      <w:pPr>
        <w:rPr>
          <w:rFonts w:cs="Times New Roman"/>
          <w:szCs w:val="24"/>
        </w:rPr>
      </w:pPr>
    </w:p>
    <w:p w:rsidR="00CE2449" w:rsidRPr="007C0E1E" w:rsidRDefault="00CE2449" w:rsidP="005A58C9">
      <w:pPr>
        <w:rPr>
          <w:rFonts w:cs="Times New Roman"/>
          <w:szCs w:val="24"/>
        </w:rPr>
      </w:pPr>
    </w:p>
    <w:sectPr w:rsidR="00CE2449" w:rsidRPr="007C0E1E" w:rsidSect="00DF7F47">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C5" w:rsidRDefault="007B09C5" w:rsidP="00453059">
      <w:r>
        <w:separator/>
      </w:r>
    </w:p>
  </w:endnote>
  <w:endnote w:type="continuationSeparator" w:id="0">
    <w:p w:rsidR="007B09C5" w:rsidRDefault="007B09C5" w:rsidP="0045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1">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36"/>
      <w:docPartObj>
        <w:docPartGallery w:val="Page Numbers (Bottom of Page)"/>
        <w:docPartUnique/>
      </w:docPartObj>
    </w:sdtPr>
    <w:sdtEndPr/>
    <w:sdtContent>
      <w:p w:rsidR="007B09C5" w:rsidRDefault="005C04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B09C5" w:rsidRDefault="007B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C5" w:rsidRDefault="007B09C5" w:rsidP="00453059">
      <w:r>
        <w:separator/>
      </w:r>
    </w:p>
  </w:footnote>
  <w:footnote w:type="continuationSeparator" w:id="0">
    <w:p w:rsidR="007B09C5" w:rsidRDefault="007B09C5" w:rsidP="00453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D0"/>
    <w:rsid w:val="0000160F"/>
    <w:rsid w:val="0000263A"/>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C7259"/>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0792B"/>
    <w:rsid w:val="00110AFD"/>
    <w:rsid w:val="00111175"/>
    <w:rsid w:val="00111C49"/>
    <w:rsid w:val="001153C5"/>
    <w:rsid w:val="00115B2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4706B"/>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A32C0"/>
    <w:rsid w:val="001B066D"/>
    <w:rsid w:val="001B29FC"/>
    <w:rsid w:val="001B3125"/>
    <w:rsid w:val="001B41F5"/>
    <w:rsid w:val="001B4C20"/>
    <w:rsid w:val="001B6591"/>
    <w:rsid w:val="001C5014"/>
    <w:rsid w:val="001C7788"/>
    <w:rsid w:val="001D0D9E"/>
    <w:rsid w:val="001D12E3"/>
    <w:rsid w:val="001D2C43"/>
    <w:rsid w:val="001D42B4"/>
    <w:rsid w:val="001D6EF8"/>
    <w:rsid w:val="001E0706"/>
    <w:rsid w:val="001E2AEF"/>
    <w:rsid w:val="001E7295"/>
    <w:rsid w:val="001F218F"/>
    <w:rsid w:val="001F3494"/>
    <w:rsid w:val="001F44C3"/>
    <w:rsid w:val="001F4EAD"/>
    <w:rsid w:val="001F53F4"/>
    <w:rsid w:val="00200CFA"/>
    <w:rsid w:val="00200F47"/>
    <w:rsid w:val="00201E4F"/>
    <w:rsid w:val="002033ED"/>
    <w:rsid w:val="002042F3"/>
    <w:rsid w:val="0021262D"/>
    <w:rsid w:val="00213A9C"/>
    <w:rsid w:val="002148E6"/>
    <w:rsid w:val="00215141"/>
    <w:rsid w:val="00216BBA"/>
    <w:rsid w:val="00221022"/>
    <w:rsid w:val="00222B1C"/>
    <w:rsid w:val="00224701"/>
    <w:rsid w:val="00232D4F"/>
    <w:rsid w:val="00232FFA"/>
    <w:rsid w:val="002334CF"/>
    <w:rsid w:val="002363DF"/>
    <w:rsid w:val="00237C6A"/>
    <w:rsid w:val="002400AC"/>
    <w:rsid w:val="00240E09"/>
    <w:rsid w:val="00241710"/>
    <w:rsid w:val="00246495"/>
    <w:rsid w:val="002509ED"/>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3C2F"/>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350D9"/>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3F99"/>
    <w:rsid w:val="00435258"/>
    <w:rsid w:val="004362E4"/>
    <w:rsid w:val="004412D1"/>
    <w:rsid w:val="00443C3B"/>
    <w:rsid w:val="00447501"/>
    <w:rsid w:val="00450AF1"/>
    <w:rsid w:val="00453059"/>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336"/>
    <w:rsid w:val="00500D06"/>
    <w:rsid w:val="00502664"/>
    <w:rsid w:val="00504C19"/>
    <w:rsid w:val="00511C86"/>
    <w:rsid w:val="005141CF"/>
    <w:rsid w:val="00517F61"/>
    <w:rsid w:val="00521F94"/>
    <w:rsid w:val="005232C3"/>
    <w:rsid w:val="00525C0F"/>
    <w:rsid w:val="00525C1F"/>
    <w:rsid w:val="00532491"/>
    <w:rsid w:val="00534C44"/>
    <w:rsid w:val="00534F9C"/>
    <w:rsid w:val="00536433"/>
    <w:rsid w:val="005367BD"/>
    <w:rsid w:val="0054320A"/>
    <w:rsid w:val="0054331A"/>
    <w:rsid w:val="00543804"/>
    <w:rsid w:val="00543B99"/>
    <w:rsid w:val="005446F2"/>
    <w:rsid w:val="00547AE0"/>
    <w:rsid w:val="005502E0"/>
    <w:rsid w:val="0055056B"/>
    <w:rsid w:val="00550D70"/>
    <w:rsid w:val="0055601E"/>
    <w:rsid w:val="005578ED"/>
    <w:rsid w:val="00561A7E"/>
    <w:rsid w:val="00565BC8"/>
    <w:rsid w:val="005671A6"/>
    <w:rsid w:val="00567F49"/>
    <w:rsid w:val="00570B66"/>
    <w:rsid w:val="00570C28"/>
    <w:rsid w:val="00573BC5"/>
    <w:rsid w:val="00576DD9"/>
    <w:rsid w:val="00582B44"/>
    <w:rsid w:val="00583448"/>
    <w:rsid w:val="00584514"/>
    <w:rsid w:val="00584BB7"/>
    <w:rsid w:val="00586F05"/>
    <w:rsid w:val="0059180F"/>
    <w:rsid w:val="00592023"/>
    <w:rsid w:val="005A06E3"/>
    <w:rsid w:val="005A1695"/>
    <w:rsid w:val="005A1C8D"/>
    <w:rsid w:val="005A2C12"/>
    <w:rsid w:val="005A3AB9"/>
    <w:rsid w:val="005A58C9"/>
    <w:rsid w:val="005A7FAC"/>
    <w:rsid w:val="005B57D0"/>
    <w:rsid w:val="005B7889"/>
    <w:rsid w:val="005C0482"/>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11037"/>
    <w:rsid w:val="00621A72"/>
    <w:rsid w:val="00622695"/>
    <w:rsid w:val="00623065"/>
    <w:rsid w:val="00623EF3"/>
    <w:rsid w:val="00626291"/>
    <w:rsid w:val="00633183"/>
    <w:rsid w:val="0063489A"/>
    <w:rsid w:val="00636207"/>
    <w:rsid w:val="00637C06"/>
    <w:rsid w:val="0064041B"/>
    <w:rsid w:val="00640530"/>
    <w:rsid w:val="00640FED"/>
    <w:rsid w:val="00646662"/>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18AE"/>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0B0A"/>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96FD0"/>
    <w:rsid w:val="007A0248"/>
    <w:rsid w:val="007A05AF"/>
    <w:rsid w:val="007A06D7"/>
    <w:rsid w:val="007A17C7"/>
    <w:rsid w:val="007A359B"/>
    <w:rsid w:val="007A4647"/>
    <w:rsid w:val="007A5925"/>
    <w:rsid w:val="007B09C5"/>
    <w:rsid w:val="007B7422"/>
    <w:rsid w:val="007C0E1E"/>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06EB1"/>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2E4D"/>
    <w:rsid w:val="00864CB0"/>
    <w:rsid w:val="00866BEC"/>
    <w:rsid w:val="00867EE7"/>
    <w:rsid w:val="0087089E"/>
    <w:rsid w:val="00872512"/>
    <w:rsid w:val="00873A4F"/>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0ECE"/>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30B"/>
    <w:rsid w:val="00A06395"/>
    <w:rsid w:val="00A06BCB"/>
    <w:rsid w:val="00A12A81"/>
    <w:rsid w:val="00A1306F"/>
    <w:rsid w:val="00A1347E"/>
    <w:rsid w:val="00A13CA5"/>
    <w:rsid w:val="00A14551"/>
    <w:rsid w:val="00A14C49"/>
    <w:rsid w:val="00A218B3"/>
    <w:rsid w:val="00A21EFB"/>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97EC1"/>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6976"/>
    <w:rsid w:val="00AC7E62"/>
    <w:rsid w:val="00AD0216"/>
    <w:rsid w:val="00AD1A43"/>
    <w:rsid w:val="00AD225B"/>
    <w:rsid w:val="00AD2F91"/>
    <w:rsid w:val="00AD3694"/>
    <w:rsid w:val="00AD3DD4"/>
    <w:rsid w:val="00AD4F0D"/>
    <w:rsid w:val="00AD5139"/>
    <w:rsid w:val="00AD5E2C"/>
    <w:rsid w:val="00AD5EFA"/>
    <w:rsid w:val="00AD7469"/>
    <w:rsid w:val="00AE16D1"/>
    <w:rsid w:val="00AE206D"/>
    <w:rsid w:val="00AE3C92"/>
    <w:rsid w:val="00AE60F8"/>
    <w:rsid w:val="00AF5AD0"/>
    <w:rsid w:val="00AF7398"/>
    <w:rsid w:val="00B015A7"/>
    <w:rsid w:val="00B03BC3"/>
    <w:rsid w:val="00B04748"/>
    <w:rsid w:val="00B05AF4"/>
    <w:rsid w:val="00B05F11"/>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4A34"/>
    <w:rsid w:val="00B562BB"/>
    <w:rsid w:val="00B64C6D"/>
    <w:rsid w:val="00B6577C"/>
    <w:rsid w:val="00B66004"/>
    <w:rsid w:val="00B660EF"/>
    <w:rsid w:val="00B67C54"/>
    <w:rsid w:val="00B70FA1"/>
    <w:rsid w:val="00B71A8C"/>
    <w:rsid w:val="00B71B85"/>
    <w:rsid w:val="00B769C2"/>
    <w:rsid w:val="00B81210"/>
    <w:rsid w:val="00B81F64"/>
    <w:rsid w:val="00B82124"/>
    <w:rsid w:val="00B83668"/>
    <w:rsid w:val="00B84189"/>
    <w:rsid w:val="00B903E4"/>
    <w:rsid w:val="00B90C05"/>
    <w:rsid w:val="00B933FC"/>
    <w:rsid w:val="00B94F99"/>
    <w:rsid w:val="00B950ED"/>
    <w:rsid w:val="00BA51B1"/>
    <w:rsid w:val="00BA59D5"/>
    <w:rsid w:val="00BB1678"/>
    <w:rsid w:val="00BB2DFB"/>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1952"/>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09E8"/>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469"/>
    <w:rsid w:val="00C95771"/>
    <w:rsid w:val="00C96D24"/>
    <w:rsid w:val="00CA041D"/>
    <w:rsid w:val="00CA3581"/>
    <w:rsid w:val="00CA6D52"/>
    <w:rsid w:val="00CB1664"/>
    <w:rsid w:val="00CB3BFA"/>
    <w:rsid w:val="00CB5ABC"/>
    <w:rsid w:val="00CB6E3D"/>
    <w:rsid w:val="00CB75A0"/>
    <w:rsid w:val="00CC1524"/>
    <w:rsid w:val="00CC48C0"/>
    <w:rsid w:val="00CC6647"/>
    <w:rsid w:val="00CC766C"/>
    <w:rsid w:val="00CD0967"/>
    <w:rsid w:val="00CD2C5A"/>
    <w:rsid w:val="00CD30AE"/>
    <w:rsid w:val="00CD4BA0"/>
    <w:rsid w:val="00CE01EB"/>
    <w:rsid w:val="00CE0897"/>
    <w:rsid w:val="00CE2449"/>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B3501"/>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1A6E"/>
    <w:rsid w:val="00E52676"/>
    <w:rsid w:val="00E52AF4"/>
    <w:rsid w:val="00E5559E"/>
    <w:rsid w:val="00E6080C"/>
    <w:rsid w:val="00E615B2"/>
    <w:rsid w:val="00E63CFD"/>
    <w:rsid w:val="00E6425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67721"/>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D7EEF"/>
    <w:rsid w:val="00FE04C5"/>
    <w:rsid w:val="00FE17D6"/>
    <w:rsid w:val="00FE368F"/>
    <w:rsid w:val="00FE7D97"/>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059"/>
    <w:pPr>
      <w:tabs>
        <w:tab w:val="center" w:pos="4680"/>
        <w:tab w:val="right" w:pos="9360"/>
      </w:tabs>
    </w:pPr>
  </w:style>
  <w:style w:type="character" w:customStyle="1" w:styleId="HeaderChar">
    <w:name w:val="Header Char"/>
    <w:basedOn w:val="DefaultParagraphFont"/>
    <w:link w:val="Header"/>
    <w:uiPriority w:val="99"/>
    <w:semiHidden/>
    <w:rsid w:val="00453059"/>
  </w:style>
  <w:style w:type="paragraph" w:styleId="Footer">
    <w:name w:val="footer"/>
    <w:basedOn w:val="Normal"/>
    <w:link w:val="FooterChar"/>
    <w:uiPriority w:val="99"/>
    <w:unhideWhenUsed/>
    <w:rsid w:val="00453059"/>
    <w:pPr>
      <w:tabs>
        <w:tab w:val="center" w:pos="4680"/>
        <w:tab w:val="right" w:pos="9360"/>
      </w:tabs>
    </w:pPr>
  </w:style>
  <w:style w:type="character" w:customStyle="1" w:styleId="FooterChar">
    <w:name w:val="Footer Char"/>
    <w:basedOn w:val="DefaultParagraphFont"/>
    <w:link w:val="Footer"/>
    <w:uiPriority w:val="99"/>
    <w:rsid w:val="00453059"/>
  </w:style>
  <w:style w:type="paragraph" w:customStyle="1" w:styleId="ppt">
    <w:name w:val="p_pt"/>
    <w:basedOn w:val="Normal"/>
    <w:rsid w:val="00A0630B"/>
    <w:pPr>
      <w:ind w:firstLine="397"/>
      <w:jc w:val="both"/>
    </w:pPr>
    <w:rPr>
      <w:rFonts w:ascii="Times New Roman1" w:hAnsi="Times New Roman1" w:cs="Times New Roman"/>
      <w:sz w:val="20"/>
      <w:szCs w:val="20"/>
    </w:rPr>
  </w:style>
  <w:style w:type="character" w:styleId="Hyperlink">
    <w:name w:val="Hyperlink"/>
    <w:basedOn w:val="DefaultParagraphFont"/>
    <w:uiPriority w:val="99"/>
    <w:semiHidden/>
    <w:unhideWhenUsed/>
    <w:rsid w:val="00CB5ABC"/>
    <w:rPr>
      <w:color w:val="0000FF"/>
      <w:u w:val="single"/>
    </w:rPr>
  </w:style>
  <w:style w:type="paragraph" w:styleId="PlainText">
    <w:name w:val="Plain Text"/>
    <w:basedOn w:val="Normal"/>
    <w:link w:val="PlainTextChar"/>
    <w:uiPriority w:val="99"/>
    <w:semiHidden/>
    <w:unhideWhenUsed/>
    <w:rsid w:val="00720B0A"/>
    <w:rPr>
      <w:rFonts w:ascii="Consolas" w:hAnsi="Consolas"/>
      <w:sz w:val="21"/>
      <w:szCs w:val="21"/>
    </w:rPr>
  </w:style>
  <w:style w:type="character" w:customStyle="1" w:styleId="PlainTextChar">
    <w:name w:val="Plain Text Char"/>
    <w:basedOn w:val="DefaultParagraphFont"/>
    <w:link w:val="PlainText"/>
    <w:uiPriority w:val="99"/>
    <w:semiHidden/>
    <w:rsid w:val="00720B0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059"/>
    <w:pPr>
      <w:tabs>
        <w:tab w:val="center" w:pos="4680"/>
        <w:tab w:val="right" w:pos="9360"/>
      </w:tabs>
    </w:pPr>
  </w:style>
  <w:style w:type="character" w:customStyle="1" w:styleId="HeaderChar">
    <w:name w:val="Header Char"/>
    <w:basedOn w:val="DefaultParagraphFont"/>
    <w:link w:val="Header"/>
    <w:uiPriority w:val="99"/>
    <w:semiHidden/>
    <w:rsid w:val="00453059"/>
  </w:style>
  <w:style w:type="paragraph" w:styleId="Footer">
    <w:name w:val="footer"/>
    <w:basedOn w:val="Normal"/>
    <w:link w:val="FooterChar"/>
    <w:uiPriority w:val="99"/>
    <w:unhideWhenUsed/>
    <w:rsid w:val="00453059"/>
    <w:pPr>
      <w:tabs>
        <w:tab w:val="center" w:pos="4680"/>
        <w:tab w:val="right" w:pos="9360"/>
      </w:tabs>
    </w:pPr>
  </w:style>
  <w:style w:type="character" w:customStyle="1" w:styleId="FooterChar">
    <w:name w:val="Footer Char"/>
    <w:basedOn w:val="DefaultParagraphFont"/>
    <w:link w:val="Footer"/>
    <w:uiPriority w:val="99"/>
    <w:rsid w:val="00453059"/>
  </w:style>
  <w:style w:type="paragraph" w:customStyle="1" w:styleId="ppt">
    <w:name w:val="p_pt"/>
    <w:basedOn w:val="Normal"/>
    <w:rsid w:val="00A0630B"/>
    <w:pPr>
      <w:ind w:firstLine="397"/>
      <w:jc w:val="both"/>
    </w:pPr>
    <w:rPr>
      <w:rFonts w:ascii="Times New Roman1" w:hAnsi="Times New Roman1" w:cs="Times New Roman"/>
      <w:sz w:val="20"/>
      <w:szCs w:val="20"/>
    </w:rPr>
  </w:style>
  <w:style w:type="character" w:styleId="Hyperlink">
    <w:name w:val="Hyperlink"/>
    <w:basedOn w:val="DefaultParagraphFont"/>
    <w:uiPriority w:val="99"/>
    <w:semiHidden/>
    <w:unhideWhenUsed/>
    <w:rsid w:val="00CB5ABC"/>
    <w:rPr>
      <w:color w:val="0000FF"/>
      <w:u w:val="single"/>
    </w:rPr>
  </w:style>
  <w:style w:type="paragraph" w:styleId="PlainText">
    <w:name w:val="Plain Text"/>
    <w:basedOn w:val="Normal"/>
    <w:link w:val="PlainTextChar"/>
    <w:uiPriority w:val="99"/>
    <w:semiHidden/>
    <w:unhideWhenUsed/>
    <w:rsid w:val="00720B0A"/>
    <w:rPr>
      <w:rFonts w:ascii="Consolas" w:hAnsi="Consolas"/>
      <w:sz w:val="21"/>
      <w:szCs w:val="21"/>
    </w:rPr>
  </w:style>
  <w:style w:type="character" w:customStyle="1" w:styleId="PlainTextChar">
    <w:name w:val="Plain Text Char"/>
    <w:basedOn w:val="DefaultParagraphFont"/>
    <w:link w:val="PlainText"/>
    <w:uiPriority w:val="99"/>
    <w:semiHidden/>
    <w:rsid w:val="00720B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2056">
      <w:bodyDiv w:val="1"/>
      <w:marLeft w:val="0"/>
      <w:marRight w:val="0"/>
      <w:marTop w:val="0"/>
      <w:marBottom w:val="0"/>
      <w:divBdr>
        <w:top w:val="none" w:sz="0" w:space="0" w:color="auto"/>
        <w:left w:val="none" w:sz="0" w:space="0" w:color="auto"/>
        <w:bottom w:val="none" w:sz="0" w:space="0" w:color="auto"/>
        <w:right w:val="none" w:sz="0" w:space="0" w:color="auto"/>
      </w:divBdr>
    </w:div>
    <w:div w:id="280459295">
      <w:bodyDiv w:val="1"/>
      <w:marLeft w:val="0"/>
      <w:marRight w:val="0"/>
      <w:marTop w:val="0"/>
      <w:marBottom w:val="0"/>
      <w:divBdr>
        <w:top w:val="none" w:sz="0" w:space="0" w:color="auto"/>
        <w:left w:val="none" w:sz="0" w:space="0" w:color="auto"/>
        <w:bottom w:val="none" w:sz="0" w:space="0" w:color="auto"/>
        <w:right w:val="none" w:sz="0" w:space="0" w:color="auto"/>
      </w:divBdr>
    </w:div>
    <w:div w:id="621615826">
      <w:bodyDiv w:val="1"/>
      <w:marLeft w:val="0"/>
      <w:marRight w:val="0"/>
      <w:marTop w:val="0"/>
      <w:marBottom w:val="0"/>
      <w:divBdr>
        <w:top w:val="none" w:sz="0" w:space="0" w:color="auto"/>
        <w:left w:val="none" w:sz="0" w:space="0" w:color="auto"/>
        <w:bottom w:val="none" w:sz="0" w:space="0" w:color="auto"/>
        <w:right w:val="none" w:sz="0" w:space="0" w:color="auto"/>
      </w:divBdr>
    </w:div>
    <w:div w:id="672606854">
      <w:bodyDiv w:val="1"/>
      <w:marLeft w:val="0"/>
      <w:marRight w:val="0"/>
      <w:marTop w:val="0"/>
      <w:marBottom w:val="0"/>
      <w:divBdr>
        <w:top w:val="none" w:sz="0" w:space="0" w:color="auto"/>
        <w:left w:val="none" w:sz="0" w:space="0" w:color="auto"/>
        <w:bottom w:val="none" w:sz="0" w:space="0" w:color="auto"/>
        <w:right w:val="none" w:sz="0" w:space="0" w:color="auto"/>
      </w:divBdr>
    </w:div>
    <w:div w:id="771626946">
      <w:bodyDiv w:val="1"/>
      <w:marLeft w:val="0"/>
      <w:marRight w:val="0"/>
      <w:marTop w:val="0"/>
      <w:marBottom w:val="0"/>
      <w:divBdr>
        <w:top w:val="none" w:sz="0" w:space="0" w:color="auto"/>
        <w:left w:val="none" w:sz="0" w:space="0" w:color="auto"/>
        <w:bottom w:val="none" w:sz="0" w:space="0" w:color="auto"/>
        <w:right w:val="none" w:sz="0" w:space="0" w:color="auto"/>
      </w:divBdr>
    </w:div>
    <w:div w:id="977758029">
      <w:bodyDiv w:val="1"/>
      <w:marLeft w:val="0"/>
      <w:marRight w:val="0"/>
      <w:marTop w:val="0"/>
      <w:marBottom w:val="0"/>
      <w:divBdr>
        <w:top w:val="none" w:sz="0" w:space="0" w:color="auto"/>
        <w:left w:val="none" w:sz="0" w:space="0" w:color="auto"/>
        <w:bottom w:val="none" w:sz="0" w:space="0" w:color="auto"/>
        <w:right w:val="none" w:sz="0" w:space="0" w:color="auto"/>
      </w:divBdr>
    </w:div>
    <w:div w:id="1149784782">
      <w:bodyDiv w:val="1"/>
      <w:marLeft w:val="0"/>
      <w:marRight w:val="0"/>
      <w:marTop w:val="0"/>
      <w:marBottom w:val="0"/>
      <w:divBdr>
        <w:top w:val="none" w:sz="0" w:space="0" w:color="auto"/>
        <w:left w:val="none" w:sz="0" w:space="0" w:color="auto"/>
        <w:bottom w:val="none" w:sz="0" w:space="0" w:color="auto"/>
        <w:right w:val="none" w:sz="0" w:space="0" w:color="auto"/>
      </w:divBdr>
    </w:div>
    <w:div w:id="1567762776">
      <w:bodyDiv w:val="1"/>
      <w:marLeft w:val="0"/>
      <w:marRight w:val="0"/>
      <w:marTop w:val="0"/>
      <w:marBottom w:val="0"/>
      <w:divBdr>
        <w:top w:val="none" w:sz="0" w:space="0" w:color="auto"/>
        <w:left w:val="none" w:sz="0" w:space="0" w:color="auto"/>
        <w:bottom w:val="none" w:sz="0" w:space="0" w:color="auto"/>
        <w:right w:val="none" w:sz="0" w:space="0" w:color="auto"/>
      </w:divBdr>
    </w:div>
    <w:div w:id="1610769578">
      <w:bodyDiv w:val="1"/>
      <w:marLeft w:val="0"/>
      <w:marRight w:val="0"/>
      <w:marTop w:val="0"/>
      <w:marBottom w:val="0"/>
      <w:divBdr>
        <w:top w:val="none" w:sz="0" w:space="0" w:color="auto"/>
        <w:left w:val="none" w:sz="0" w:space="0" w:color="auto"/>
        <w:bottom w:val="none" w:sz="0" w:space="0" w:color="auto"/>
        <w:right w:val="none" w:sz="0" w:space="0" w:color="auto"/>
      </w:divBdr>
    </w:div>
    <w:div w:id="18550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sag.washburnlaw.edu/opinions/2007/2007-034.htm" TargetMode="External"/><Relationship Id="rId13" Type="http://schemas.openxmlformats.org/officeDocument/2006/relationships/hyperlink" Target="http://ksag.washburnlaw.edu/opinions/2007/2007-03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sag.washburnlaw.edu/opinions/2007/2007-034.htm" TargetMode="External"/><Relationship Id="rId12" Type="http://schemas.openxmlformats.org/officeDocument/2006/relationships/hyperlink" Target="http://ksag.washburnlaw.edu/opinions/2002/2002-036.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sag.washburnlaw.edu/opinions/2002/2002-044.htm" TargetMode="External"/><Relationship Id="rId5" Type="http://schemas.openxmlformats.org/officeDocument/2006/relationships/footnotes" Target="footnotes.xml"/><Relationship Id="rId15" Type="http://schemas.openxmlformats.org/officeDocument/2006/relationships/hyperlink" Target="http://ksag.washburnlaw.edu/opinions/1993/1993-095.htm" TargetMode="External"/><Relationship Id="rId10" Type="http://schemas.openxmlformats.org/officeDocument/2006/relationships/hyperlink" Target="http://ksag.washburnlaw.edu/opinions/2002/2002-044.htm" TargetMode="External"/><Relationship Id="rId4" Type="http://schemas.openxmlformats.org/officeDocument/2006/relationships/webSettings" Target="webSettings.xml"/><Relationship Id="rId9" Type="http://schemas.openxmlformats.org/officeDocument/2006/relationships/hyperlink" Target="http://ksag.washburnlaw.edu/opinions/1993/1993-095.htm" TargetMode="External"/><Relationship Id="rId14" Type="http://schemas.openxmlformats.org/officeDocument/2006/relationships/hyperlink" Target="http://ksag.washburnlaw.edu/opinions/2007/2007-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2014-11-10T16:20:00Z</dcterms:created>
  <dcterms:modified xsi:type="dcterms:W3CDTF">2014-11-10T16:20:00Z</dcterms:modified>
</cp:coreProperties>
</file>