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4B8A3" w14:textId="77777777" w:rsidR="00833E1F" w:rsidRDefault="00833E1F" w:rsidP="00833E1F">
      <w:pPr>
        <w:tabs>
          <w:tab w:val="left" w:pos="-1440"/>
        </w:tabs>
        <w:jc w:val="both"/>
        <w:rPr>
          <w:b/>
        </w:rPr>
      </w:pPr>
    </w:p>
    <w:p w14:paraId="547C1696" w14:textId="3C2DBA81" w:rsidR="00833E1F" w:rsidRDefault="00833E1F" w:rsidP="00833E1F">
      <w:pPr>
        <w:tabs>
          <w:tab w:val="left" w:pos="-1440"/>
        </w:tabs>
        <w:jc w:val="both"/>
      </w:pPr>
      <w:r>
        <w:rPr>
          <w:b/>
        </w:rPr>
        <w:t>INFORMATIONAL CIRCULAR NO:</w:t>
      </w:r>
      <w:r>
        <w:t xml:space="preserve"> </w:t>
      </w:r>
      <w:r>
        <w:tab/>
        <w:t>20-P-</w:t>
      </w:r>
      <w:r w:rsidR="00DD5A3E">
        <w:t>020</w:t>
      </w:r>
    </w:p>
    <w:p w14:paraId="377B5C5F" w14:textId="77777777" w:rsidR="00833E1F" w:rsidRDefault="00833E1F" w:rsidP="00833E1F">
      <w:pPr>
        <w:tabs>
          <w:tab w:val="left" w:pos="-1440"/>
        </w:tabs>
        <w:jc w:val="both"/>
      </w:pPr>
    </w:p>
    <w:p w14:paraId="12938739" w14:textId="4158B803" w:rsidR="00833E1F" w:rsidRDefault="00833E1F" w:rsidP="00833E1F">
      <w:pPr>
        <w:tabs>
          <w:tab w:val="left" w:pos="-1440"/>
          <w:tab w:val="left" w:pos="2340"/>
        </w:tabs>
        <w:jc w:val="both"/>
      </w:pPr>
      <w:r>
        <w:rPr>
          <w:b/>
        </w:rPr>
        <w:t>DATE:</w:t>
      </w:r>
      <w:r>
        <w:t xml:space="preserve">  </w:t>
      </w:r>
      <w:r>
        <w:tab/>
      </w:r>
      <w:r w:rsidR="00912416">
        <w:t xml:space="preserve">December </w:t>
      </w:r>
      <w:r w:rsidR="00DD5A3E">
        <w:t>13</w:t>
      </w:r>
      <w:bookmarkStart w:id="0" w:name="_GoBack"/>
      <w:bookmarkEnd w:id="0"/>
      <w:r>
        <w:t>, 2019</w:t>
      </w:r>
    </w:p>
    <w:p w14:paraId="40B75FF6" w14:textId="77777777" w:rsidR="00833E1F" w:rsidRDefault="00833E1F" w:rsidP="00833E1F">
      <w:pPr>
        <w:tabs>
          <w:tab w:val="left" w:pos="-1440"/>
          <w:tab w:val="left" w:pos="2340"/>
        </w:tabs>
        <w:jc w:val="both"/>
      </w:pPr>
    </w:p>
    <w:p w14:paraId="55E93A6E" w14:textId="33995022" w:rsidR="00833E1F" w:rsidRDefault="00833E1F" w:rsidP="00833E1F">
      <w:pPr>
        <w:tabs>
          <w:tab w:val="left" w:pos="-1440"/>
          <w:tab w:val="left" w:pos="2340"/>
        </w:tabs>
        <w:jc w:val="both"/>
      </w:pPr>
      <w:r>
        <w:rPr>
          <w:b/>
        </w:rPr>
        <w:t>SUBJECT:</w:t>
      </w:r>
      <w:r>
        <w:t xml:space="preserve">  </w:t>
      </w:r>
      <w:r>
        <w:tab/>
      </w:r>
      <w:r w:rsidR="0017604A">
        <w:t xml:space="preserve">IRS </w:t>
      </w:r>
      <w:r w:rsidR="006E2249">
        <w:t>Releases 2020 Form W-4</w:t>
      </w:r>
    </w:p>
    <w:p w14:paraId="6F737489" w14:textId="77777777" w:rsidR="00833E1F" w:rsidRDefault="00833E1F" w:rsidP="00833E1F">
      <w:pPr>
        <w:tabs>
          <w:tab w:val="left" w:pos="-1440"/>
          <w:tab w:val="left" w:pos="2340"/>
        </w:tabs>
        <w:jc w:val="both"/>
      </w:pPr>
    </w:p>
    <w:p w14:paraId="3B4A9F29" w14:textId="77777777" w:rsidR="00833E1F" w:rsidRDefault="00833E1F" w:rsidP="00833E1F">
      <w:pPr>
        <w:tabs>
          <w:tab w:val="left" w:pos="-1440"/>
          <w:tab w:val="left" w:pos="2340"/>
        </w:tabs>
        <w:jc w:val="both"/>
      </w:pPr>
      <w:r>
        <w:rPr>
          <w:b/>
        </w:rPr>
        <w:t xml:space="preserve">EFFECTIVE DATE:  </w:t>
      </w:r>
      <w:r>
        <w:t>Immediately</w:t>
      </w:r>
    </w:p>
    <w:p w14:paraId="38C8B73F" w14:textId="77777777" w:rsidR="00833E1F" w:rsidRDefault="00833E1F" w:rsidP="00833E1F">
      <w:pPr>
        <w:tabs>
          <w:tab w:val="left" w:pos="-1440"/>
          <w:tab w:val="left" w:pos="2340"/>
        </w:tabs>
        <w:jc w:val="both"/>
      </w:pPr>
    </w:p>
    <w:p w14:paraId="072AAD14" w14:textId="438953D6" w:rsidR="00833E1F" w:rsidRDefault="00833E1F" w:rsidP="00833E1F">
      <w:pPr>
        <w:tabs>
          <w:tab w:val="left" w:pos="-1440"/>
          <w:tab w:val="left" w:pos="2340"/>
        </w:tabs>
        <w:jc w:val="both"/>
      </w:pPr>
      <w:r>
        <w:rPr>
          <w:b/>
        </w:rPr>
        <w:t>OCFO CONTACT:</w:t>
      </w:r>
      <w:r>
        <w:t xml:space="preserve">  </w:t>
      </w:r>
      <w:r>
        <w:tab/>
      </w:r>
      <w:r w:rsidR="007A0F0E">
        <w:t>Amanda Entress</w:t>
      </w:r>
      <w:r>
        <w:t xml:space="preserve">  (785) 296-</w:t>
      </w:r>
      <w:r w:rsidR="007A0F0E">
        <w:t>3887   Amanda.Entress</w:t>
      </w:r>
      <w:r>
        <w:t>@ks.gov</w:t>
      </w:r>
    </w:p>
    <w:p w14:paraId="0B3E8CCB" w14:textId="77777777" w:rsidR="00833E1F" w:rsidRDefault="00833E1F" w:rsidP="00833E1F">
      <w:pPr>
        <w:tabs>
          <w:tab w:val="left" w:pos="-1440"/>
          <w:tab w:val="left" w:pos="2340"/>
        </w:tabs>
        <w:jc w:val="both"/>
      </w:pPr>
    </w:p>
    <w:p w14:paraId="79AC07E2" w14:textId="77777777" w:rsidR="00833E1F" w:rsidRDefault="00833E1F" w:rsidP="00833E1F">
      <w:pPr>
        <w:tabs>
          <w:tab w:val="left" w:pos="-1440"/>
          <w:tab w:val="left" w:pos="2340"/>
        </w:tabs>
        <w:jc w:val="both"/>
      </w:pPr>
      <w:r>
        <w:rPr>
          <w:b/>
        </w:rPr>
        <w:t>APPROVAL:</w:t>
      </w:r>
      <w:r>
        <w:t xml:space="preserve">  </w:t>
      </w:r>
    </w:p>
    <w:p w14:paraId="57B75586" w14:textId="77777777" w:rsidR="00833E1F" w:rsidRDefault="00833E1F" w:rsidP="00833E1F">
      <w:pPr>
        <w:tabs>
          <w:tab w:val="left" w:pos="-1440"/>
          <w:tab w:val="left" w:pos="2340"/>
        </w:tabs>
        <w:jc w:val="both"/>
      </w:pPr>
    </w:p>
    <w:p w14:paraId="2F58C93A" w14:textId="51728F7D" w:rsidR="00833E1F" w:rsidRDefault="00833E1F" w:rsidP="00833E1F">
      <w:pPr>
        <w:tabs>
          <w:tab w:val="left" w:pos="-1440"/>
          <w:tab w:val="left" w:pos="2340"/>
        </w:tabs>
        <w:ind w:left="2340" w:hanging="2340"/>
        <w:jc w:val="both"/>
      </w:pPr>
      <w:r>
        <w:rPr>
          <w:b/>
        </w:rPr>
        <w:t>SUMMARY:</w:t>
      </w:r>
      <w:r>
        <w:rPr>
          <w:b/>
        </w:rPr>
        <w:tab/>
      </w:r>
      <w:r>
        <w:t>IRS</w:t>
      </w:r>
      <w:r w:rsidR="006E2249">
        <w:t xml:space="preserve"> Releases</w:t>
      </w:r>
      <w:r w:rsidR="00CB4F76">
        <w:t xml:space="preserve"> </w:t>
      </w:r>
      <w:r>
        <w:t>Form W-4 Employee’s Withholding Allowance Certificate for Calendar Year 2020</w:t>
      </w:r>
      <w:bookmarkStart w:id="1" w:name="_Hlk24977032"/>
      <w:r>
        <w:t>.</w:t>
      </w:r>
      <w:r>
        <w:tab/>
      </w:r>
      <w:r>
        <w:tab/>
      </w:r>
    </w:p>
    <w:p w14:paraId="50036C47" w14:textId="67AB8FC4" w:rsidR="00E922BB" w:rsidRDefault="00833E1F" w:rsidP="009D1A86">
      <w:pPr>
        <w:ind w:right="-450"/>
      </w:pPr>
      <w:r>
        <w:rPr>
          <w:noProof/>
          <w:snapToGrid/>
        </w:rPr>
        <mc:AlternateContent>
          <mc:Choice Requires="wps">
            <w:drawing>
              <wp:anchor distT="0" distB="0" distL="114300" distR="114300" simplePos="0" relativeHeight="251658240" behindDoc="1" locked="1" layoutInCell="0" allowOverlap="1" wp14:anchorId="090ED578" wp14:editId="192008BB">
                <wp:simplePos x="0" y="0"/>
                <wp:positionH relativeFrom="page">
                  <wp:posOffset>914400</wp:posOffset>
                </wp:positionH>
                <wp:positionV relativeFrom="paragraph">
                  <wp:posOffset>0</wp:posOffset>
                </wp:positionV>
                <wp:extent cx="5943600" cy="1968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C86D1" id="Rectangle 5" o:spid="_x0000_s1026" style="position:absolute;margin-left:1in;margin-top:0;width:468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" o:allowincell="f" fillcolor="black" stroked="f" strokeweight="0">
                <w10:wrap anchorx="page"/>
                <w10:anchorlock/>
              </v:rect>
            </w:pict>
          </mc:Fallback>
        </mc:AlternateContent>
      </w:r>
      <w:bookmarkEnd w:id="1"/>
      <w:r w:rsidR="000F7B89">
        <w:t xml:space="preserve">The </w:t>
      </w:r>
      <w:r w:rsidR="005F67ED">
        <w:t xml:space="preserve"> 2020 </w:t>
      </w:r>
      <w:r w:rsidR="00E922BB">
        <w:t xml:space="preserve">IRS </w:t>
      </w:r>
      <w:r w:rsidR="005F67ED">
        <w:t>Form W-4, Employee’s Withholding Certificate</w:t>
      </w:r>
      <w:r w:rsidR="009D1A86">
        <w:t xml:space="preserve"> has been released and </w:t>
      </w:r>
      <w:r w:rsidR="00F71322">
        <w:t xml:space="preserve">is </w:t>
      </w:r>
      <w:r w:rsidR="00E922BB" w:rsidRPr="009A68AC">
        <w:rPr>
          <w:bCs/>
        </w:rPr>
        <w:t xml:space="preserve">immediately available </w:t>
      </w:r>
      <w:r w:rsidR="00E922BB">
        <w:rPr>
          <w:bCs/>
        </w:rPr>
        <w:t xml:space="preserve">in paper form </w:t>
      </w:r>
      <w:r w:rsidR="00E922BB" w:rsidRPr="009A68AC">
        <w:rPr>
          <w:bCs/>
        </w:rPr>
        <w:t xml:space="preserve">at the IRS website at </w:t>
      </w:r>
      <w:hyperlink r:id="rId8" w:history="1">
        <w:r w:rsidR="00E922BB" w:rsidRPr="009A68AC">
          <w:rPr>
            <w:rStyle w:val="Hyperlink"/>
            <w:bCs/>
          </w:rPr>
          <w:t>https://www.irs.gov/pub/irs-pdf/fw4.pdf</w:t>
        </w:r>
      </w:hyperlink>
      <w:r w:rsidR="00E922BB" w:rsidRPr="009A68AC">
        <w:rPr>
          <w:bCs/>
        </w:rPr>
        <w:t xml:space="preserve"> and at the Office of Accounts and Report’s website at </w:t>
      </w:r>
      <w:hyperlink r:id="rId9" w:history="1">
        <w:r w:rsidR="00E922BB" w:rsidRPr="009A68AC">
          <w:rPr>
            <w:rStyle w:val="Hyperlink"/>
            <w:bCs/>
          </w:rPr>
          <w:t>https://www.admin.ks.gov/resources/document-center</w:t>
        </w:r>
      </w:hyperlink>
      <w:r w:rsidR="00E922BB" w:rsidRPr="009A68AC">
        <w:rPr>
          <w:bCs/>
        </w:rPr>
        <w:t>.</w:t>
      </w:r>
    </w:p>
    <w:p w14:paraId="5D53C5C3" w14:textId="77777777" w:rsidR="00E922BB" w:rsidRDefault="00E922BB" w:rsidP="009D1A86">
      <w:pPr>
        <w:ind w:right="-450"/>
      </w:pPr>
    </w:p>
    <w:p w14:paraId="2FCED3DA" w14:textId="5ABAA31F" w:rsidR="009D1A86" w:rsidRDefault="00E8541A" w:rsidP="009D1A86">
      <w:pPr>
        <w:ind w:right="-450"/>
      </w:pPr>
      <w:r>
        <w:t xml:space="preserve">The 2020 Form W-4 reflects changes resulting from the implementation of the Tax Cuts and Jobs Act of 2018 and uses the employee’s income tax filing status, dependents, and other adjustments to determine the federal withholding liability. </w:t>
      </w:r>
      <w:r w:rsidR="009D1A86" w:rsidRPr="00A305C4">
        <w:rPr>
          <w:b/>
        </w:rPr>
        <w:t xml:space="preserve">Due to </w:t>
      </w:r>
      <w:r w:rsidR="009D1A86">
        <w:rPr>
          <w:b/>
        </w:rPr>
        <w:t>the changes to the form</w:t>
      </w:r>
      <w:r w:rsidR="00F71322">
        <w:rPr>
          <w:b/>
        </w:rPr>
        <w:t>,</w:t>
      </w:r>
      <w:r w:rsidR="009D1A86">
        <w:rPr>
          <w:b/>
        </w:rPr>
        <w:t xml:space="preserve"> updates are required to </w:t>
      </w:r>
      <w:r w:rsidR="009D1A86" w:rsidRPr="00A305C4">
        <w:rPr>
          <w:b/>
        </w:rPr>
        <w:t xml:space="preserve">the </w:t>
      </w:r>
      <w:r w:rsidR="009D1A86">
        <w:rPr>
          <w:b/>
        </w:rPr>
        <w:t xml:space="preserve">SHARP </w:t>
      </w:r>
      <w:r w:rsidR="009D1A86" w:rsidRPr="00A305C4">
        <w:rPr>
          <w:b/>
        </w:rPr>
        <w:t>system</w:t>
      </w:r>
      <w:r w:rsidR="009D1A86">
        <w:rPr>
          <w:b/>
        </w:rPr>
        <w:t xml:space="preserve">.  The </w:t>
      </w:r>
      <w:r w:rsidR="00E922BB">
        <w:rPr>
          <w:b/>
        </w:rPr>
        <w:t>new</w:t>
      </w:r>
      <w:r w:rsidR="009D1A86">
        <w:rPr>
          <w:b/>
        </w:rPr>
        <w:t xml:space="preserve"> form is scheduled to be available in Employee Self Service on January 1, 2020.</w:t>
      </w:r>
    </w:p>
    <w:p w14:paraId="611C0DFF" w14:textId="77777777" w:rsidR="009D1A86" w:rsidRDefault="009D1A86" w:rsidP="00833E1F">
      <w:pPr>
        <w:ind w:right="-450"/>
      </w:pPr>
    </w:p>
    <w:p w14:paraId="3ACF6E12" w14:textId="622CE9AF" w:rsidR="009D1A86" w:rsidRDefault="009D1A86" w:rsidP="00833E1F">
      <w:pPr>
        <w:ind w:right="-450"/>
      </w:pPr>
      <w:r>
        <w:t xml:space="preserve">With the exception of employees claiming exemption from withholding for 2020, current employees are NOT required to complete the new 2020 W-4 form at this time but may elect to submit a new form.  If an employee does not elect to submit a new form, payroll tax withholding in 2020 will continue to be based on the most recent W-4 form submitted.  Effective January 1, 2020 all newly hired employees or existing employees who want to change their federal tax withholding will be required to use the new W-4 form. </w:t>
      </w:r>
    </w:p>
    <w:p w14:paraId="0ABF82FC" w14:textId="0820EACB" w:rsidR="00E8541A" w:rsidRDefault="00E8541A" w:rsidP="00833E1F">
      <w:pPr>
        <w:ind w:right="-450"/>
      </w:pPr>
    </w:p>
    <w:p w14:paraId="569DE03D" w14:textId="655F0E96" w:rsidR="00833E1F" w:rsidRDefault="005F67ED" w:rsidP="00833E1F">
      <w:pPr>
        <w:ind w:right="-450"/>
      </w:pPr>
      <w:r>
        <w:t xml:space="preserve">As </w:t>
      </w:r>
      <w:r w:rsidR="00B64041">
        <w:t xml:space="preserve">noted </w:t>
      </w:r>
      <w:r w:rsidR="001226BB">
        <w:t>in Informational Circular 20-P</w:t>
      </w:r>
      <w:r w:rsidR="00E8541A">
        <w:t>-</w:t>
      </w:r>
      <w:r w:rsidR="0031022D">
        <w:t>018</w:t>
      </w:r>
      <w:r w:rsidR="00951124">
        <w:t>, IRS regulations continue to require employees claiming exempt status from federal tax withholding</w:t>
      </w:r>
      <w:r w:rsidR="00395DE5">
        <w:t xml:space="preserve"> (for income earned in the United States) to file a new W-4 form annually. Employees are eligible for the exempt status if the following criteria are met: 1) the employee had no income tax liability in the previous year, and 2) the employee anticipates no income tax liability in the upcoming years. </w:t>
      </w:r>
    </w:p>
    <w:p w14:paraId="4EB0BBC3" w14:textId="77777777" w:rsidR="007A0F0E" w:rsidRPr="00A305C4" w:rsidRDefault="007A0F0E" w:rsidP="00833E1F">
      <w:pPr>
        <w:ind w:right="-450"/>
      </w:pPr>
    </w:p>
    <w:p w14:paraId="55A7F225" w14:textId="04BCB5CF" w:rsidR="00E922BB" w:rsidRDefault="00971A3E" w:rsidP="003D2D70">
      <w:r>
        <w:t xml:space="preserve"> </w:t>
      </w:r>
      <w:r w:rsidR="00E922BB">
        <w:t xml:space="preserve">To ensure exemption from withholding </w:t>
      </w:r>
      <w:r w:rsidR="00B96556">
        <w:t xml:space="preserve">is effective with </w:t>
      </w:r>
      <w:r w:rsidR="00E922BB">
        <w:t>the first paycheck in 2020, e</w:t>
      </w:r>
      <w:r w:rsidR="00E8541A">
        <w:t>mployees</w:t>
      </w:r>
      <w:r w:rsidR="00B96556">
        <w:t>should</w:t>
      </w:r>
      <w:r w:rsidR="00E8541A">
        <w:t xml:space="preserve"> claim exempt status</w:t>
      </w:r>
      <w:r w:rsidR="00E922BB">
        <w:t xml:space="preserve"> using one of the following methods:</w:t>
      </w:r>
    </w:p>
    <w:p w14:paraId="3E547BDF" w14:textId="72E63644" w:rsidR="00E922BB" w:rsidRDefault="00E922BB" w:rsidP="00E922BB">
      <w:pPr>
        <w:pStyle w:val="ListParagraph"/>
        <w:numPr>
          <w:ilvl w:val="0"/>
          <w:numId w:val="1"/>
        </w:numPr>
      </w:pPr>
      <w:r>
        <w:t xml:space="preserve">Claim ‘Exempt’ status via </w:t>
      </w:r>
      <w:r w:rsidR="00E8541A">
        <w:t xml:space="preserve">Employee Self Service </w:t>
      </w:r>
      <w:r>
        <w:t xml:space="preserve">between </w:t>
      </w:r>
      <w:r w:rsidR="00E8541A">
        <w:t>January 1, 2020</w:t>
      </w:r>
      <w:r>
        <w:t xml:space="preserve"> and January 3, 2020 at 6:00 PM  </w:t>
      </w:r>
    </w:p>
    <w:p w14:paraId="616C88A8" w14:textId="6A68364E" w:rsidR="00F71322" w:rsidRDefault="00E922BB" w:rsidP="00E922BB">
      <w:pPr>
        <w:pStyle w:val="ListParagraph"/>
        <w:numPr>
          <w:ilvl w:val="0"/>
          <w:numId w:val="1"/>
        </w:numPr>
      </w:pPr>
      <w:r>
        <w:t>S</w:t>
      </w:r>
      <w:r w:rsidR="003D2D70" w:rsidRPr="00A305C4">
        <w:t xml:space="preserve">ubmit a paper </w:t>
      </w:r>
      <w:r w:rsidR="00D242B1" w:rsidRPr="00A305C4">
        <w:t xml:space="preserve">2020 </w:t>
      </w:r>
      <w:r w:rsidR="003D2D70" w:rsidRPr="00A305C4">
        <w:t>W-4 form to agency personnel</w:t>
      </w:r>
      <w:r w:rsidR="00F71322">
        <w:t>,</w:t>
      </w:r>
      <w:r w:rsidR="008D5390">
        <w:t xml:space="preserve"> </w:t>
      </w:r>
      <w:r>
        <w:t>completing Steps 1a, 1b, and 5 and w</w:t>
      </w:r>
      <w:r w:rsidR="00E8541A">
        <w:t>rit</w:t>
      </w:r>
      <w:r>
        <w:t>ing</w:t>
      </w:r>
      <w:r w:rsidR="00E8541A">
        <w:t xml:space="preserve"> the word “EXEMPT” </w:t>
      </w:r>
      <w:r>
        <w:t>in the space</w:t>
      </w:r>
      <w:r w:rsidR="00F71322">
        <w:t xml:space="preserve"> below line 4(c)</w:t>
      </w:r>
      <w:r>
        <w:t xml:space="preserve">.  The employee should not complete any other steps on the 2020 W-4 if claiming exemption. </w:t>
      </w:r>
      <w:r w:rsidR="003D2D70" w:rsidRPr="00A305C4">
        <w:t xml:space="preserve"> </w:t>
      </w:r>
    </w:p>
    <w:p w14:paraId="33700A77" w14:textId="77777777" w:rsidR="00F71322" w:rsidRDefault="00F71322" w:rsidP="0090347A">
      <w:pPr>
        <w:pStyle w:val="ListParagraph"/>
      </w:pPr>
    </w:p>
    <w:p w14:paraId="01B07229" w14:textId="5919F206" w:rsidR="003D2D70" w:rsidRPr="00A305C4" w:rsidRDefault="003D2D70" w:rsidP="00F71322">
      <w:r w:rsidRPr="00A305C4">
        <w:t>Agency personnel have until 6:00 p.m. on January 3, 2020 to enter all paper W-4s into the syst</w:t>
      </w:r>
      <w:r w:rsidR="00D04AF0" w:rsidRPr="00A305C4">
        <w:t>em, using an effective dated row of January 2, 2020</w:t>
      </w:r>
      <w:r w:rsidR="00971A3E">
        <w:t xml:space="preserve">.  </w:t>
      </w:r>
    </w:p>
    <w:p w14:paraId="3CC4DE01" w14:textId="77777777" w:rsidR="00833E1F" w:rsidRPr="00A305C4" w:rsidRDefault="00833E1F" w:rsidP="00833E1F"/>
    <w:p w14:paraId="7BF4BEE1" w14:textId="77777777" w:rsidR="00D04AF0" w:rsidRDefault="00D04AF0" w:rsidP="00833E1F">
      <w:pPr>
        <w:tabs>
          <w:tab w:val="left" w:pos="-1440"/>
          <w:tab w:val="left" w:pos="2340"/>
        </w:tabs>
        <w:ind w:left="2340" w:hanging="2340"/>
        <w:jc w:val="both"/>
      </w:pPr>
      <w:r>
        <w:t>JG:NTR:abe</w:t>
      </w:r>
    </w:p>
    <w:sectPr w:rsidR="00D04AF0" w:rsidSect="00833E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C05AB"/>
    <w:multiLevelType w:val="hybridMultilevel"/>
    <w:tmpl w:val="50F2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1F"/>
    <w:rsid w:val="00016A85"/>
    <w:rsid w:val="0005466E"/>
    <w:rsid w:val="00060DB6"/>
    <w:rsid w:val="000662E7"/>
    <w:rsid w:val="00080702"/>
    <w:rsid w:val="000F7B89"/>
    <w:rsid w:val="00103AC2"/>
    <w:rsid w:val="001226BB"/>
    <w:rsid w:val="001755BA"/>
    <w:rsid w:val="0017604A"/>
    <w:rsid w:val="001C7058"/>
    <w:rsid w:val="001F3AFF"/>
    <w:rsid w:val="00246240"/>
    <w:rsid w:val="002F6AC4"/>
    <w:rsid w:val="002F7E6D"/>
    <w:rsid w:val="0031022D"/>
    <w:rsid w:val="00395DE5"/>
    <w:rsid w:val="003D2D70"/>
    <w:rsid w:val="004403C9"/>
    <w:rsid w:val="004C454A"/>
    <w:rsid w:val="004D0AD8"/>
    <w:rsid w:val="004F3BD2"/>
    <w:rsid w:val="004F43B5"/>
    <w:rsid w:val="00537DD9"/>
    <w:rsid w:val="00597457"/>
    <w:rsid w:val="005A7874"/>
    <w:rsid w:val="005F67ED"/>
    <w:rsid w:val="006B43A9"/>
    <w:rsid w:val="006E2249"/>
    <w:rsid w:val="0078320E"/>
    <w:rsid w:val="007A0F0E"/>
    <w:rsid w:val="007C2EA6"/>
    <w:rsid w:val="007C4B5A"/>
    <w:rsid w:val="00822011"/>
    <w:rsid w:val="00833E1F"/>
    <w:rsid w:val="008352EC"/>
    <w:rsid w:val="00856BD1"/>
    <w:rsid w:val="008D5390"/>
    <w:rsid w:val="0090347A"/>
    <w:rsid w:val="00904716"/>
    <w:rsid w:val="00912416"/>
    <w:rsid w:val="00915A30"/>
    <w:rsid w:val="00951124"/>
    <w:rsid w:val="00971A3E"/>
    <w:rsid w:val="009A68AC"/>
    <w:rsid w:val="009D1A86"/>
    <w:rsid w:val="00A305C4"/>
    <w:rsid w:val="00A70757"/>
    <w:rsid w:val="00B64041"/>
    <w:rsid w:val="00B96556"/>
    <w:rsid w:val="00BE4C97"/>
    <w:rsid w:val="00BF35B6"/>
    <w:rsid w:val="00C01E5F"/>
    <w:rsid w:val="00CB4F76"/>
    <w:rsid w:val="00D04AF0"/>
    <w:rsid w:val="00D242B1"/>
    <w:rsid w:val="00DD5A3E"/>
    <w:rsid w:val="00E33743"/>
    <w:rsid w:val="00E60995"/>
    <w:rsid w:val="00E8541A"/>
    <w:rsid w:val="00E922BB"/>
    <w:rsid w:val="00EE3A21"/>
    <w:rsid w:val="00F71322"/>
    <w:rsid w:val="00FC038D"/>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EBB8"/>
  <w15:chartTrackingRefBased/>
  <w15:docId w15:val="{B1A29E1E-68D7-4F9A-9D4F-4D0AB316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E1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5C4"/>
    <w:rPr>
      <w:rFonts w:ascii="Segoe UI" w:eastAsia="Times New Roman" w:hAnsi="Segoe UI" w:cs="Segoe UI"/>
      <w:snapToGrid w:val="0"/>
      <w:sz w:val="18"/>
      <w:szCs w:val="18"/>
    </w:rPr>
  </w:style>
  <w:style w:type="character" w:styleId="Hyperlink">
    <w:name w:val="Hyperlink"/>
    <w:basedOn w:val="DefaultParagraphFont"/>
    <w:uiPriority w:val="99"/>
    <w:unhideWhenUsed/>
    <w:rsid w:val="001F3AFF"/>
    <w:rPr>
      <w:color w:val="0563C1" w:themeColor="hyperlink"/>
      <w:u w:val="single"/>
    </w:rPr>
  </w:style>
  <w:style w:type="character" w:styleId="UnresolvedMention">
    <w:name w:val="Unresolved Mention"/>
    <w:basedOn w:val="DefaultParagraphFont"/>
    <w:uiPriority w:val="99"/>
    <w:semiHidden/>
    <w:unhideWhenUsed/>
    <w:rsid w:val="001F3AFF"/>
    <w:rPr>
      <w:color w:val="605E5C"/>
      <w:shd w:val="clear" w:color="auto" w:fill="E1DFDD"/>
    </w:rPr>
  </w:style>
  <w:style w:type="paragraph" w:styleId="ListParagraph">
    <w:name w:val="List Paragraph"/>
    <w:basedOn w:val="Normal"/>
    <w:uiPriority w:val="34"/>
    <w:qFormat/>
    <w:rsid w:val="00E922BB"/>
    <w:pPr>
      <w:ind w:left="720"/>
      <w:contextualSpacing/>
    </w:pPr>
  </w:style>
  <w:style w:type="character" w:styleId="FollowedHyperlink">
    <w:name w:val="FollowedHyperlink"/>
    <w:basedOn w:val="DefaultParagraphFont"/>
    <w:uiPriority w:val="99"/>
    <w:semiHidden/>
    <w:unhideWhenUsed/>
    <w:rsid w:val="00B96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0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w4.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dmin.ks.gov/resources/document-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0967B10F135B4FA4096FED5F857A95" ma:contentTypeVersion="10" ma:contentTypeDescription="Create a new document." ma:contentTypeScope="" ma:versionID="0ad064ae45c25233c7227ab82bc06066">
  <xsd:schema xmlns:xsd="http://www.w3.org/2001/XMLSchema" xmlns:xs="http://www.w3.org/2001/XMLSchema" xmlns:p="http://schemas.microsoft.com/office/2006/metadata/properties" xmlns:ns3="62cc372c-4f4e-44b2-abbd-6cb309d5b716" xmlns:ns4="37be5fdb-8dd4-4e3e-ae4b-7c586918283c" targetNamespace="http://schemas.microsoft.com/office/2006/metadata/properties" ma:root="true" ma:fieldsID="e675351ba3db7f85622c5a63dfff1f3b" ns3:_="" ns4:_="">
    <xsd:import namespace="62cc372c-4f4e-44b2-abbd-6cb309d5b716"/>
    <xsd:import namespace="37be5fdb-8dd4-4e3e-ae4b-7c58691828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c372c-4f4e-44b2-abbd-6cb309d5b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e5fdb-8dd4-4e3e-ae4b-7c58691828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31D3C-E341-46F4-80F0-F74D42AE6535}">
  <ds:schemaRefs>
    <ds:schemaRef ds:uri="http://schemas.microsoft.com/sharepoint/v3/contenttype/forms"/>
  </ds:schemaRefs>
</ds:datastoreItem>
</file>

<file path=customXml/itemProps2.xml><?xml version="1.0" encoding="utf-8"?>
<ds:datastoreItem xmlns:ds="http://schemas.openxmlformats.org/officeDocument/2006/customXml" ds:itemID="{0C1D90C0-0ECC-4BD1-B959-7B27EDC6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c372c-4f4e-44b2-abbd-6cb309d5b716"/>
    <ds:schemaRef ds:uri="37be5fdb-8dd4-4e3e-ae4b-7c5869182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8BA6-F8DA-4372-84BD-AE7E7ADEB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Entress, Amanda [DASM]</dc:creator>
  <cp:keywords/>
  <dc:description/>
  <cp:lastModifiedBy>Entress, Amanda [DASM]</cp:lastModifiedBy>
  <cp:revision>3</cp:revision>
  <dcterms:created xsi:type="dcterms:W3CDTF">2019-12-13T18:36:00Z</dcterms:created>
  <dcterms:modified xsi:type="dcterms:W3CDTF">2019-12-13T19:05:00Z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0x010100980967B10F135B4FA4096FED5F857A95</vt:lpwstr>
  </property>
</Properties>
</file>