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3F" w:rsidRPr="003537E2" w:rsidRDefault="0059623F" w:rsidP="0059623F">
      <w:pPr>
        <w:pStyle w:val="Default"/>
        <w:jc w:val="center"/>
        <w:rPr>
          <w:sz w:val="32"/>
          <w:szCs w:val="32"/>
        </w:rPr>
      </w:pPr>
      <w:r w:rsidRPr="003537E2">
        <w:rPr>
          <w:b/>
          <w:bCs/>
          <w:iCs/>
          <w:sz w:val="32"/>
          <w:szCs w:val="32"/>
        </w:rPr>
        <w:t>Subrecipient Monitoring</w:t>
      </w:r>
    </w:p>
    <w:p w:rsidR="0059623F" w:rsidRPr="003537E2" w:rsidRDefault="0059623F" w:rsidP="0059623F">
      <w:pPr>
        <w:pStyle w:val="Default"/>
        <w:jc w:val="center"/>
        <w:rPr>
          <w:b/>
          <w:bCs/>
          <w:iCs/>
          <w:sz w:val="32"/>
          <w:szCs w:val="32"/>
        </w:rPr>
      </w:pPr>
      <w:r w:rsidRPr="003537E2">
        <w:rPr>
          <w:b/>
          <w:bCs/>
          <w:iCs/>
          <w:sz w:val="32"/>
          <w:szCs w:val="32"/>
        </w:rPr>
        <w:t>Risk Assessment &amp; Responsibilities Chart</w:t>
      </w:r>
    </w:p>
    <w:p w:rsidR="0059623F" w:rsidRPr="0059623F" w:rsidRDefault="0059623F" w:rsidP="0059623F">
      <w:pPr>
        <w:pStyle w:val="Default"/>
        <w:jc w:val="center"/>
        <w:rPr>
          <w:sz w:val="32"/>
          <w:szCs w:val="32"/>
        </w:rPr>
      </w:pPr>
    </w:p>
    <w:p w:rsidR="0025556C" w:rsidRPr="002C77F4" w:rsidRDefault="00F73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chart can be used as a guideline for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subrecipients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on their respective risk category. However, additional monitoring activities may also be used.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560"/>
      </w:tblGrid>
      <w:tr w:rsidR="0059623F" w:rsidRPr="002C77F4" w:rsidTr="0059623F">
        <w:tc>
          <w:tcPr>
            <w:tcW w:w="1818" w:type="dxa"/>
          </w:tcPr>
          <w:p w:rsidR="0059623F" w:rsidRPr="002C77F4" w:rsidRDefault="0059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Low Risk </w:t>
            </w:r>
          </w:p>
        </w:tc>
        <w:tc>
          <w:tcPr>
            <w:tcW w:w="7560" w:type="dxa"/>
          </w:tcPr>
          <w:p w:rsidR="0059623F" w:rsidRPr="002C77F4" w:rsidRDefault="0059623F" w:rsidP="005962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>Regular communication with subrecipient regarding progress of project, as well as maintaining records of progress reports.</w:t>
            </w:r>
          </w:p>
          <w:p w:rsidR="0059623F" w:rsidRPr="002C77F4" w:rsidRDefault="0059623F" w:rsidP="005962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>Review and approval of expenditures under the terms and conditions of the prime award and subaward.</w:t>
            </w:r>
          </w:p>
          <w:p w:rsidR="0059623F" w:rsidRPr="002C77F4" w:rsidRDefault="0059623F" w:rsidP="005962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Ensure deliverables are in accordance with the scope of work. </w:t>
            </w:r>
          </w:p>
        </w:tc>
      </w:tr>
      <w:tr w:rsidR="0059623F" w:rsidRPr="002C77F4" w:rsidTr="0059623F">
        <w:tc>
          <w:tcPr>
            <w:tcW w:w="1818" w:type="dxa"/>
          </w:tcPr>
          <w:p w:rsidR="0059623F" w:rsidRPr="002C77F4" w:rsidRDefault="0059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Medium Risk </w:t>
            </w:r>
          </w:p>
        </w:tc>
        <w:tc>
          <w:tcPr>
            <w:tcW w:w="7560" w:type="dxa"/>
          </w:tcPr>
          <w:p w:rsidR="0059623F" w:rsidRPr="002C77F4" w:rsidRDefault="0059623F" w:rsidP="002C77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Communication with subrecipient on a </w:t>
            </w:r>
            <w:r w:rsidRPr="002C7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quarterly </w:t>
            </w: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basis regarding progress of project, as well as maintaining records </w:t>
            </w:r>
            <w:r w:rsidR="002C77F4"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of progress reports. 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>Review and approval of expenditures under the terms and conditions of the prime award and subaward.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>Ensure deliverables are in accordance with the scope of work.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Consider site visit to subrecipient’s physical location. </w:t>
            </w:r>
          </w:p>
        </w:tc>
      </w:tr>
      <w:tr w:rsidR="0059623F" w:rsidRPr="002C77F4" w:rsidTr="0059623F">
        <w:tc>
          <w:tcPr>
            <w:tcW w:w="1818" w:type="dxa"/>
          </w:tcPr>
          <w:p w:rsidR="0059623F" w:rsidRPr="002C77F4" w:rsidRDefault="0059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Risk </w:t>
            </w:r>
          </w:p>
        </w:tc>
        <w:tc>
          <w:tcPr>
            <w:tcW w:w="7560" w:type="dxa"/>
          </w:tcPr>
          <w:p w:rsidR="0059623F" w:rsidRPr="002C77F4" w:rsidRDefault="002C77F4" w:rsidP="002C77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Communication with subrecipient on a </w:t>
            </w:r>
            <w:r w:rsidRPr="002C7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monthly </w:t>
            </w: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basis regarding progress of project, as well as maintaining records of progress reports. 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Review and approval of expenditures under the terms and conditions of the prime award and subaward. 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>Ensure deliverables are in accordance with the scope of work.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>Consider regular site visits to subrecipient’s physical location.</w:t>
            </w:r>
          </w:p>
          <w:p w:rsidR="002C77F4" w:rsidRPr="002C77F4" w:rsidRDefault="002C77F4" w:rsidP="002C77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4">
              <w:rPr>
                <w:rFonts w:ascii="Times New Roman" w:hAnsi="Times New Roman" w:cs="Times New Roman"/>
                <w:sz w:val="24"/>
                <w:szCs w:val="24"/>
              </w:rPr>
              <w:t xml:space="preserve">If subrecipient falls behind schedule and/or approved budget costs dramatically change, work with subrecipient to rectify the issues. </w:t>
            </w:r>
          </w:p>
        </w:tc>
      </w:tr>
    </w:tbl>
    <w:p w:rsidR="0059623F" w:rsidRDefault="0059623F">
      <w:pPr>
        <w:rPr>
          <w:rFonts w:ascii="Times New Roman" w:hAnsi="Times New Roman" w:cs="Times New Roman"/>
        </w:rPr>
      </w:pPr>
    </w:p>
    <w:p w:rsidR="002C77F4" w:rsidRPr="002C77F4" w:rsidRDefault="002C77F4" w:rsidP="002C77F4">
      <w:pPr>
        <w:rPr>
          <w:rFonts w:ascii="Times New Roman" w:hAnsi="Times New Roman" w:cs="Times New Roman"/>
        </w:rPr>
      </w:pPr>
      <w:r w:rsidRPr="002C77F4">
        <w:rPr>
          <w:rFonts w:ascii="Times New Roman" w:hAnsi="Times New Roman" w:cs="Times New Roman"/>
        </w:rPr>
        <w:t xml:space="preserve">*Note: The chart above </w:t>
      </w:r>
      <w:r>
        <w:rPr>
          <w:rFonts w:ascii="Times New Roman" w:hAnsi="Times New Roman" w:cs="Times New Roman"/>
        </w:rPr>
        <w:t>is</w:t>
      </w:r>
      <w:r w:rsidRPr="002C77F4">
        <w:rPr>
          <w:rFonts w:ascii="Times New Roman" w:hAnsi="Times New Roman" w:cs="Times New Roman"/>
        </w:rPr>
        <w:t xml:space="preserve"> from the University of Arizona Subrecipient Monitoring Guide</w:t>
      </w:r>
      <w:r w:rsidR="00A25916">
        <w:rPr>
          <w:rFonts w:ascii="Times New Roman" w:hAnsi="Times New Roman" w:cs="Times New Roman"/>
        </w:rPr>
        <w:t xml:space="preserve"> and has been modified slightly to fit State agencies</w:t>
      </w:r>
      <w:r w:rsidRPr="002C77F4">
        <w:rPr>
          <w:rFonts w:ascii="Times New Roman" w:hAnsi="Times New Roman" w:cs="Times New Roman"/>
        </w:rPr>
        <w:t xml:space="preserve">. </w:t>
      </w:r>
    </w:p>
    <w:sectPr w:rsidR="002C77F4" w:rsidRPr="002C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0E"/>
    <w:multiLevelType w:val="hybridMultilevel"/>
    <w:tmpl w:val="2D0C9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53C2"/>
    <w:multiLevelType w:val="hybridMultilevel"/>
    <w:tmpl w:val="B3C06A24"/>
    <w:lvl w:ilvl="0" w:tplc="47028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B104B"/>
    <w:multiLevelType w:val="hybridMultilevel"/>
    <w:tmpl w:val="76DA1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6EB8"/>
    <w:multiLevelType w:val="hybridMultilevel"/>
    <w:tmpl w:val="A680E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02B1"/>
    <w:multiLevelType w:val="hybridMultilevel"/>
    <w:tmpl w:val="B4F48536"/>
    <w:lvl w:ilvl="0" w:tplc="15CCA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4495"/>
    <w:multiLevelType w:val="hybridMultilevel"/>
    <w:tmpl w:val="7584B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90D4F"/>
    <w:multiLevelType w:val="hybridMultilevel"/>
    <w:tmpl w:val="92184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3F"/>
    <w:rsid w:val="000C0AF1"/>
    <w:rsid w:val="001A3983"/>
    <w:rsid w:val="002C77F4"/>
    <w:rsid w:val="003537E2"/>
    <w:rsid w:val="0059623F"/>
    <w:rsid w:val="00A25916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3</cp:revision>
  <dcterms:created xsi:type="dcterms:W3CDTF">2015-07-24T16:05:00Z</dcterms:created>
  <dcterms:modified xsi:type="dcterms:W3CDTF">2015-07-29T21:26:00Z</dcterms:modified>
</cp:coreProperties>
</file>