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AB" w:rsidRDefault="00621386" w:rsidP="00621386">
      <w:pPr>
        <w:jc w:val="center"/>
        <w:rPr>
          <w:u w:val="single"/>
        </w:rPr>
      </w:pPr>
      <w:bookmarkStart w:id="0" w:name="_GoBack"/>
      <w:bookmarkEnd w:id="0"/>
      <w:r w:rsidRPr="00621386">
        <w:rPr>
          <w:u w:val="single"/>
        </w:rPr>
        <w:t xml:space="preserve">Posting </w:t>
      </w:r>
      <w:r w:rsidRPr="00F367F0">
        <w:rPr>
          <w:b/>
          <w:u w:val="single"/>
        </w:rPr>
        <w:t>Classified</w:t>
      </w:r>
      <w:r w:rsidRPr="00621386">
        <w:rPr>
          <w:u w:val="single"/>
        </w:rPr>
        <w:t xml:space="preserve"> Civil Service Positions</w:t>
      </w:r>
    </w:p>
    <w:p w:rsidR="00621386" w:rsidRDefault="00621386" w:rsidP="00621386"/>
    <w:p w:rsidR="00DF58B0" w:rsidRDefault="009C1A0F" w:rsidP="00621386">
      <w:r>
        <w:t>Kansas Civil Service recruiting and staffing</w:t>
      </w:r>
      <w:r w:rsidR="00621386">
        <w:t xml:space="preserve"> regulations </w:t>
      </w:r>
      <w:r>
        <w:t xml:space="preserve">are found in Article 6 of the </w:t>
      </w:r>
      <w:r w:rsidRPr="00296583">
        <w:rPr>
          <w:b/>
        </w:rPr>
        <w:t>Kansas Administrative Regulations (K.A.R. 1-6-1 through 1-6-33.</w:t>
      </w:r>
      <w:r>
        <w:t>)</w:t>
      </w:r>
      <w:r w:rsidR="00DF58B0" w:rsidRPr="00DF58B0">
        <w:t xml:space="preserve"> </w:t>
      </w:r>
      <w:r w:rsidR="0045474A">
        <w:t xml:space="preserve">  </w:t>
      </w:r>
      <w:hyperlink r:id="rId9" w:history="1">
        <w:r w:rsidR="0045474A" w:rsidRPr="009F6416">
          <w:rPr>
            <w:rStyle w:val="Hyperlink"/>
          </w:rPr>
          <w:t>https://admin.ks.gov/offices/personnel-services/agency-information/regulations</w:t>
        </w:r>
      </w:hyperlink>
    </w:p>
    <w:p w:rsidR="00DF58B0" w:rsidRDefault="00DF58B0" w:rsidP="00621386">
      <w:r>
        <w:t xml:space="preserve">Further guidance and definitions are found in </w:t>
      </w:r>
      <w:r w:rsidR="00C6427A">
        <w:rPr>
          <w:b/>
        </w:rPr>
        <w:t xml:space="preserve">Office of Human Resources </w:t>
      </w:r>
      <w:r w:rsidRPr="00296583">
        <w:rPr>
          <w:b/>
        </w:rPr>
        <w:t>Bulletins</w:t>
      </w:r>
      <w:r>
        <w:t xml:space="preserve"> </w:t>
      </w:r>
      <w:hyperlink r:id="rId10" w:history="1">
        <w:r w:rsidR="0045474A" w:rsidRPr="009F6416">
          <w:rPr>
            <w:rStyle w:val="Hyperlink"/>
          </w:rPr>
          <w:t>https://admin.ks.gov/offices/personnel-services/agency-information/bulletins---personnel</w:t>
        </w:r>
      </w:hyperlink>
    </w:p>
    <w:p w:rsidR="0045474A" w:rsidRDefault="0045474A" w:rsidP="00621386"/>
    <w:p w:rsidR="00621386" w:rsidRDefault="009C1A0F" w:rsidP="009C1A0F">
      <w:r>
        <w:t xml:space="preserve">The following bullets highlight some of the recruitment rules for posting </w:t>
      </w:r>
      <w:r w:rsidRPr="00F367F0">
        <w:rPr>
          <w:b/>
          <w:u w:val="single"/>
        </w:rPr>
        <w:t>classified</w:t>
      </w:r>
      <w:r w:rsidRPr="00F367F0">
        <w:rPr>
          <w:b/>
        </w:rPr>
        <w:t xml:space="preserve"> </w:t>
      </w:r>
      <w:r w:rsidR="00DF58B0">
        <w:t>positions:</w:t>
      </w:r>
    </w:p>
    <w:p w:rsidR="00497577" w:rsidRPr="00497577" w:rsidRDefault="00DF58B0" w:rsidP="00DF58B0">
      <w:pPr>
        <w:pStyle w:val="ListParagraph"/>
        <w:numPr>
          <w:ilvl w:val="0"/>
          <w:numId w:val="1"/>
        </w:numPr>
        <w:rPr>
          <w:rFonts w:asciiTheme="minorHAnsi" w:hAnsiTheme="minorHAnsi" w:cstheme="minorHAnsi"/>
          <w:u w:val="single"/>
        </w:rPr>
      </w:pPr>
      <w:r>
        <w:t>Each job requisition shall be posted on the central notice of vacancies, jobs.ks.gov.</w:t>
      </w:r>
    </w:p>
    <w:p w:rsidR="00497577" w:rsidRPr="00497577" w:rsidRDefault="00497577" w:rsidP="00DF58B0">
      <w:pPr>
        <w:pStyle w:val="ListParagraph"/>
        <w:numPr>
          <w:ilvl w:val="0"/>
          <w:numId w:val="1"/>
        </w:numPr>
        <w:rPr>
          <w:rFonts w:asciiTheme="minorHAnsi" w:hAnsiTheme="minorHAnsi" w:cstheme="minorHAnsi"/>
          <w:u w:val="single"/>
        </w:rPr>
      </w:pPr>
      <w:r>
        <w:t xml:space="preserve">Notices of vacancies are not required </w:t>
      </w:r>
      <w:r w:rsidR="00C034FE">
        <w:t>when filling a:</w:t>
      </w:r>
    </w:p>
    <w:p w:rsidR="00497577" w:rsidRPr="00497577" w:rsidRDefault="00497577" w:rsidP="00497577">
      <w:pPr>
        <w:pStyle w:val="ListParagraph"/>
        <w:numPr>
          <w:ilvl w:val="1"/>
          <w:numId w:val="1"/>
        </w:numPr>
        <w:rPr>
          <w:rFonts w:asciiTheme="minorHAnsi" w:hAnsiTheme="minorHAnsi" w:cstheme="minorHAnsi"/>
          <w:u w:val="single"/>
        </w:rPr>
      </w:pPr>
      <w:r>
        <w:rPr>
          <w:rFonts w:asciiTheme="minorHAnsi" w:hAnsiTheme="minorHAnsi" w:cstheme="minorHAnsi"/>
        </w:rPr>
        <w:t>Temporary position</w:t>
      </w:r>
    </w:p>
    <w:p w:rsidR="00497577" w:rsidRPr="00497577" w:rsidRDefault="00497577" w:rsidP="00497577">
      <w:pPr>
        <w:pStyle w:val="ListParagraph"/>
        <w:numPr>
          <w:ilvl w:val="1"/>
          <w:numId w:val="1"/>
        </w:numPr>
        <w:rPr>
          <w:rFonts w:asciiTheme="minorHAnsi" w:hAnsiTheme="minorHAnsi" w:cstheme="minorHAnsi"/>
          <w:u w:val="single"/>
        </w:rPr>
      </w:pPr>
      <w:r>
        <w:rPr>
          <w:rFonts w:asciiTheme="minorHAnsi" w:hAnsiTheme="minorHAnsi" w:cstheme="minorHAnsi"/>
        </w:rPr>
        <w:t>Position to be filled by demotion or transfer</w:t>
      </w:r>
    </w:p>
    <w:p w:rsidR="00497577" w:rsidRPr="00497577" w:rsidRDefault="00497577" w:rsidP="00497577">
      <w:pPr>
        <w:pStyle w:val="ListParagraph"/>
        <w:numPr>
          <w:ilvl w:val="1"/>
          <w:numId w:val="1"/>
        </w:numPr>
        <w:rPr>
          <w:rFonts w:asciiTheme="minorHAnsi" w:hAnsiTheme="minorHAnsi" w:cstheme="minorHAnsi"/>
          <w:u w:val="single"/>
        </w:rPr>
      </w:pPr>
      <w:r>
        <w:rPr>
          <w:rFonts w:asciiTheme="minorHAnsi" w:hAnsiTheme="minorHAnsi" w:cstheme="minorHAnsi"/>
        </w:rPr>
        <w:t>Position to be reallocated</w:t>
      </w:r>
    </w:p>
    <w:p w:rsidR="00497577" w:rsidRPr="00497577" w:rsidRDefault="00497577" w:rsidP="00497577">
      <w:pPr>
        <w:pStyle w:val="ListParagraph"/>
        <w:numPr>
          <w:ilvl w:val="1"/>
          <w:numId w:val="1"/>
        </w:numPr>
        <w:rPr>
          <w:rFonts w:asciiTheme="minorHAnsi" w:hAnsiTheme="minorHAnsi" w:cstheme="minorHAnsi"/>
          <w:u w:val="single"/>
        </w:rPr>
      </w:pPr>
      <w:r>
        <w:rPr>
          <w:rFonts w:asciiTheme="minorHAnsi" w:hAnsiTheme="minorHAnsi" w:cstheme="minorHAnsi"/>
        </w:rPr>
        <w:t>Governor’s trainee position</w:t>
      </w:r>
    </w:p>
    <w:p w:rsidR="00497577" w:rsidRPr="00497577" w:rsidRDefault="00497577" w:rsidP="00497577">
      <w:pPr>
        <w:pStyle w:val="ListParagraph"/>
        <w:numPr>
          <w:ilvl w:val="1"/>
          <w:numId w:val="1"/>
        </w:numPr>
        <w:rPr>
          <w:rFonts w:asciiTheme="minorHAnsi" w:hAnsiTheme="minorHAnsi" w:cstheme="minorHAnsi"/>
          <w:u w:val="single"/>
        </w:rPr>
      </w:pPr>
      <w:r>
        <w:rPr>
          <w:rFonts w:asciiTheme="minorHAnsi" w:hAnsiTheme="minorHAnsi" w:cstheme="minorHAnsi"/>
        </w:rPr>
        <w:t>Director (</w:t>
      </w:r>
      <w:r w:rsidR="00C6427A">
        <w:rPr>
          <w:rFonts w:asciiTheme="minorHAnsi" w:hAnsiTheme="minorHAnsi" w:cstheme="minorHAnsi"/>
        </w:rPr>
        <w:t>OHR</w:t>
      </w:r>
      <w:r>
        <w:rPr>
          <w:rFonts w:asciiTheme="minorHAnsi" w:hAnsiTheme="minorHAnsi" w:cstheme="minorHAnsi"/>
        </w:rPr>
        <w:t>) determines that a notice is not in the best interest of the state</w:t>
      </w:r>
    </w:p>
    <w:p w:rsidR="00DF58B0" w:rsidRPr="00497577" w:rsidRDefault="00497577" w:rsidP="00DF58B0">
      <w:pPr>
        <w:pStyle w:val="ListParagraph"/>
        <w:numPr>
          <w:ilvl w:val="0"/>
          <w:numId w:val="1"/>
        </w:numPr>
        <w:rPr>
          <w:rFonts w:asciiTheme="minorHAnsi" w:hAnsiTheme="minorHAnsi" w:cstheme="minorHAnsi"/>
          <w:u w:val="single"/>
        </w:rPr>
      </w:pPr>
      <w:r w:rsidRPr="00497577">
        <w:rPr>
          <w:rFonts w:asciiTheme="minorHAnsi" w:hAnsiTheme="minorHAnsi" w:cstheme="minorHAnsi"/>
          <w:color w:val="000000"/>
        </w:rPr>
        <w:t>At a minimum, all job requisitions must remain open for at least seven calendar days</w:t>
      </w:r>
      <w:r>
        <w:rPr>
          <w:rFonts w:asciiTheme="minorHAnsi" w:hAnsiTheme="minorHAnsi" w:cstheme="minorHAnsi"/>
          <w:color w:val="000000"/>
        </w:rPr>
        <w:t xml:space="preserve">.  </w:t>
      </w:r>
    </w:p>
    <w:p w:rsidR="00DF58B0" w:rsidRPr="00296583" w:rsidRDefault="00296583" w:rsidP="00DF58B0">
      <w:pPr>
        <w:pStyle w:val="ListParagraph"/>
        <w:numPr>
          <w:ilvl w:val="0"/>
          <w:numId w:val="1"/>
        </w:numPr>
        <w:rPr>
          <w:u w:val="single"/>
        </w:rPr>
      </w:pPr>
      <w:r>
        <w:t>Per the KOSE Memorandum of Agreement, vacancies in bargaining unit positions shall be posted for at least 10 days.</w:t>
      </w:r>
    </w:p>
    <w:p w:rsidR="00296583" w:rsidRPr="007E0673" w:rsidRDefault="00296583" w:rsidP="00DF58B0">
      <w:pPr>
        <w:pStyle w:val="ListParagraph"/>
        <w:numPr>
          <w:ilvl w:val="0"/>
          <w:numId w:val="1"/>
        </w:numPr>
        <w:rPr>
          <w:u w:val="single"/>
        </w:rPr>
      </w:pPr>
      <w:r>
        <w:t>Each job posted on the central notice of vacancies shall be open for applications from:</w:t>
      </w:r>
    </w:p>
    <w:p w:rsidR="007E0673" w:rsidRPr="00296583" w:rsidRDefault="007E0673" w:rsidP="007E0673">
      <w:pPr>
        <w:pStyle w:val="ListParagraph"/>
        <w:numPr>
          <w:ilvl w:val="1"/>
          <w:numId w:val="1"/>
        </w:numPr>
        <w:rPr>
          <w:u w:val="single"/>
        </w:rPr>
      </w:pPr>
      <w:r>
        <w:t>Employees within the posting agency</w:t>
      </w:r>
      <w:r w:rsidR="00BB752E">
        <w:t xml:space="preserve"> (“Agency” job posting type)</w:t>
      </w:r>
    </w:p>
    <w:p w:rsidR="007E0673" w:rsidRPr="00296583" w:rsidRDefault="007E0673" w:rsidP="007E0673">
      <w:pPr>
        <w:pStyle w:val="ListParagraph"/>
        <w:numPr>
          <w:ilvl w:val="1"/>
          <w:numId w:val="1"/>
        </w:numPr>
        <w:rPr>
          <w:u w:val="single"/>
        </w:rPr>
      </w:pPr>
      <w:r>
        <w:t>Persons in the reemployment pool</w:t>
      </w:r>
    </w:p>
    <w:p w:rsidR="007E0673" w:rsidRPr="00FD501D" w:rsidRDefault="007E0673" w:rsidP="007E0673">
      <w:pPr>
        <w:pStyle w:val="ListParagraph"/>
        <w:numPr>
          <w:ilvl w:val="1"/>
          <w:numId w:val="1"/>
        </w:numPr>
        <w:rPr>
          <w:u w:val="single"/>
        </w:rPr>
      </w:pPr>
      <w:r>
        <w:t>Persons who separated from state service due to a permanent disability (receiving benefits from KPERS or SSA.)</w:t>
      </w:r>
    </w:p>
    <w:p w:rsidR="00FD501D" w:rsidRPr="00296583" w:rsidRDefault="00FD501D" w:rsidP="007E0673">
      <w:pPr>
        <w:pStyle w:val="ListParagraph"/>
        <w:numPr>
          <w:ilvl w:val="1"/>
          <w:numId w:val="1"/>
        </w:numPr>
        <w:rPr>
          <w:u w:val="single"/>
        </w:rPr>
      </w:pPr>
      <w:r>
        <w:t>Persons eligible for Veteran’s Preference</w:t>
      </w:r>
    </w:p>
    <w:p w:rsidR="007E0673" w:rsidRPr="007E0673" w:rsidRDefault="007E0673" w:rsidP="00DF58B0">
      <w:pPr>
        <w:pStyle w:val="ListParagraph"/>
        <w:numPr>
          <w:ilvl w:val="0"/>
          <w:numId w:val="1"/>
        </w:numPr>
        <w:rPr>
          <w:u w:val="single"/>
        </w:rPr>
      </w:pPr>
      <w:r>
        <w:t>Each agency will decide if they want to also open the vacancy to all state employees</w:t>
      </w:r>
      <w:r w:rsidR="00BB752E">
        <w:t xml:space="preserve"> (“Internal”)</w:t>
      </w:r>
      <w:r>
        <w:t>, those eligible for reinstatement</w:t>
      </w:r>
      <w:r w:rsidR="00BB752E">
        <w:t xml:space="preserve"> (“Internal”)</w:t>
      </w:r>
      <w:r>
        <w:t>, and the general public</w:t>
      </w:r>
      <w:r w:rsidR="00BB752E">
        <w:t xml:space="preserve"> (“External”).</w:t>
      </w:r>
    </w:p>
    <w:p w:rsidR="007E0673" w:rsidRPr="00F167F7" w:rsidRDefault="007E0673" w:rsidP="00DF58B0">
      <w:pPr>
        <w:pStyle w:val="ListParagraph"/>
        <w:numPr>
          <w:ilvl w:val="0"/>
          <w:numId w:val="1"/>
        </w:numPr>
        <w:rPr>
          <w:u w:val="single"/>
        </w:rPr>
      </w:pPr>
      <w:r>
        <w:t>Each applicant must meet the minimum qualifications (</w:t>
      </w:r>
      <w:r w:rsidR="00F167F7">
        <w:t xml:space="preserve">as established by the </w:t>
      </w:r>
      <w:r w:rsidR="00F367F0">
        <w:t>OHR D</w:t>
      </w:r>
      <w:r w:rsidR="00F167F7">
        <w:t>irector</w:t>
      </w:r>
      <w:r>
        <w:t xml:space="preserve">) for that job classification </w:t>
      </w:r>
      <w:r w:rsidR="00F167F7">
        <w:t>and p</w:t>
      </w:r>
      <w:r>
        <w:t xml:space="preserve">osition to be eligible for hire.  </w:t>
      </w:r>
    </w:p>
    <w:p w:rsidR="00B91D8C" w:rsidRDefault="00F167F7" w:rsidP="00B91D8C">
      <w:pPr>
        <w:pStyle w:val="ListParagraph"/>
        <w:numPr>
          <w:ilvl w:val="0"/>
          <w:numId w:val="1"/>
        </w:numPr>
      </w:pPr>
      <w:r>
        <w:lastRenderedPageBreak/>
        <w:t>Agencies may establish preferred selection criteria in addition to the minimum requirements</w:t>
      </w:r>
      <w:r w:rsidR="00F367F0">
        <w:t xml:space="preserve">, and </w:t>
      </w:r>
      <w:r w:rsidR="008D6A99">
        <w:t>may post</w:t>
      </w:r>
      <w:r w:rsidR="00B91D8C">
        <w:t xml:space="preserve"> </w:t>
      </w:r>
      <w:r w:rsidR="00F367F0">
        <w:t xml:space="preserve">the </w:t>
      </w:r>
      <w:r w:rsidR="00B91D8C">
        <w:t>preferred selection criteria</w:t>
      </w:r>
      <w:r w:rsidR="00F367F0">
        <w:t xml:space="preserve"> on the vacancy announcement.</w:t>
      </w:r>
    </w:p>
    <w:p w:rsidR="001D4830" w:rsidRPr="005013B6" w:rsidRDefault="001D4830" w:rsidP="005B3268">
      <w:pPr>
        <w:pStyle w:val="ListParagraph"/>
        <w:numPr>
          <w:ilvl w:val="0"/>
          <w:numId w:val="1"/>
        </w:numPr>
      </w:pPr>
      <w:r w:rsidRPr="005013B6">
        <w:t xml:space="preserve">K.S.A. 73-201 defines employment preference for </w:t>
      </w:r>
      <w:r w:rsidRPr="005013B6">
        <w:rPr>
          <w:u w:val="single"/>
        </w:rPr>
        <w:t>eligible veterans</w:t>
      </w:r>
      <w:r w:rsidRPr="005013B6">
        <w:t xml:space="preserve"> for classified </w:t>
      </w:r>
      <w:r w:rsidR="00F4169C" w:rsidRPr="005013B6">
        <w:t xml:space="preserve">governmental </w:t>
      </w:r>
      <w:r w:rsidRPr="005013B6">
        <w:t>positions.</w:t>
      </w:r>
    </w:p>
    <w:p w:rsidR="001D4830" w:rsidRPr="005013B6" w:rsidRDefault="001D4830" w:rsidP="001D4830">
      <w:pPr>
        <w:pStyle w:val="ListParagraph"/>
        <w:numPr>
          <w:ilvl w:val="1"/>
          <w:numId w:val="1"/>
        </w:numPr>
      </w:pPr>
      <w:r w:rsidRPr="005013B6">
        <w:t>Veterans may apply for any regular position posted on the vacancy listing</w:t>
      </w:r>
      <w:r w:rsidR="00E613ED">
        <w:t xml:space="preserve"> (Agency, Internal, and External posting types)</w:t>
      </w:r>
    </w:p>
    <w:p w:rsidR="001D4830" w:rsidRPr="005013B6" w:rsidRDefault="001D4830" w:rsidP="001D4830">
      <w:pPr>
        <w:pStyle w:val="ListParagraph"/>
        <w:numPr>
          <w:ilvl w:val="1"/>
          <w:numId w:val="1"/>
        </w:numPr>
      </w:pPr>
      <w:r w:rsidRPr="005013B6">
        <w:t xml:space="preserve">Each veteran who meets the minimum qualifications </w:t>
      </w:r>
      <w:r w:rsidR="00D231B2">
        <w:t>will</w:t>
      </w:r>
      <w:r w:rsidRPr="005013B6">
        <w:t xml:space="preserve"> be offered an interview for that vacant position.</w:t>
      </w:r>
      <w:r w:rsidR="00EA50E9" w:rsidRPr="005013B6">
        <w:t xml:space="preserve"> </w:t>
      </w:r>
      <w:r w:rsidR="00D231B2">
        <w:t>However, i</w:t>
      </w:r>
      <w:r w:rsidR="00C578A0" w:rsidRPr="005013B6">
        <w:t>f a</w:t>
      </w:r>
      <w:r w:rsidR="00EA50E9" w:rsidRPr="005013B6">
        <w:t xml:space="preserve">gencies </w:t>
      </w:r>
      <w:r w:rsidR="00C578A0" w:rsidRPr="005013B6">
        <w:t>establish</w:t>
      </w:r>
      <w:r w:rsidR="00EA50E9" w:rsidRPr="005013B6">
        <w:t xml:space="preserve"> preferred</w:t>
      </w:r>
      <w:r w:rsidR="00C578A0" w:rsidRPr="005013B6">
        <w:t xml:space="preserve"> selection criteria</w:t>
      </w:r>
      <w:r w:rsidR="00CC55B1">
        <w:t xml:space="preserve"> and include it on the</w:t>
      </w:r>
      <w:r w:rsidR="004D11BB">
        <w:t xml:space="preserve"> vacant job posting, veterans </w:t>
      </w:r>
      <w:r w:rsidR="00EA50E9" w:rsidRPr="005013B6">
        <w:t>may be required to meet those</w:t>
      </w:r>
      <w:r w:rsidR="00C578A0" w:rsidRPr="005013B6">
        <w:t xml:space="preserve"> also</w:t>
      </w:r>
      <w:r w:rsidR="00EA50E9" w:rsidRPr="005013B6">
        <w:t xml:space="preserve"> to be </w:t>
      </w:r>
      <w:r w:rsidR="00C578A0" w:rsidRPr="005013B6">
        <w:t>offered</w:t>
      </w:r>
      <w:r w:rsidR="00EA50E9" w:rsidRPr="005013B6">
        <w:t xml:space="preserve"> an interview.</w:t>
      </w:r>
    </w:p>
    <w:p w:rsidR="00EA50E9" w:rsidRPr="005013B6" w:rsidRDefault="006919D6" w:rsidP="001D4830">
      <w:pPr>
        <w:pStyle w:val="ListParagraph"/>
        <w:numPr>
          <w:ilvl w:val="1"/>
          <w:numId w:val="1"/>
        </w:numPr>
      </w:pPr>
      <w:r w:rsidRPr="005013B6">
        <w:t>V</w:t>
      </w:r>
      <w:r w:rsidR="00EA50E9" w:rsidRPr="005013B6">
        <w:t xml:space="preserve">eterans may not be scheduled for an interview if a Kansas </w:t>
      </w:r>
      <w:r w:rsidR="00CF13A8">
        <w:t>E</w:t>
      </w:r>
      <w:r w:rsidR="00EA50E9" w:rsidRPr="005013B6">
        <w:t xml:space="preserve">mployee </w:t>
      </w:r>
      <w:r w:rsidR="00CF13A8">
        <w:t>P</w:t>
      </w:r>
      <w:r w:rsidR="00EA50E9" w:rsidRPr="005013B6">
        <w:t xml:space="preserve">reference </w:t>
      </w:r>
      <w:r w:rsidR="00CF13A8">
        <w:t xml:space="preserve">applicant </w:t>
      </w:r>
      <w:r w:rsidR="00EA50E9" w:rsidRPr="005013B6">
        <w:t xml:space="preserve">(previously laid off </w:t>
      </w:r>
      <w:r w:rsidR="00CF13A8">
        <w:t xml:space="preserve">State of Kansas </w:t>
      </w:r>
      <w:r w:rsidR="00EA50E9" w:rsidRPr="005013B6">
        <w:t xml:space="preserve">employee) applies for the </w:t>
      </w:r>
      <w:r w:rsidR="00742229" w:rsidRPr="005013B6">
        <w:t xml:space="preserve">same </w:t>
      </w:r>
      <w:r w:rsidR="00EA50E9" w:rsidRPr="005013B6">
        <w:t>position. Agencies are not required to offer an interview if a veteran was dismissed or did not resign in good standing from state service.</w:t>
      </w:r>
    </w:p>
    <w:p w:rsidR="00E52AB4" w:rsidRPr="005013B6" w:rsidRDefault="00E52AB4" w:rsidP="001D4830">
      <w:pPr>
        <w:pStyle w:val="ListParagraph"/>
        <w:numPr>
          <w:ilvl w:val="1"/>
          <w:numId w:val="1"/>
        </w:numPr>
      </w:pPr>
      <w:r w:rsidRPr="005013B6">
        <w:t xml:space="preserve">Job postings for eligible veterans </w:t>
      </w:r>
      <w:r w:rsidR="006E60CA">
        <w:t xml:space="preserve">will </w:t>
      </w:r>
      <w:r w:rsidRPr="005013B6">
        <w:t>include</w:t>
      </w:r>
      <w:r w:rsidR="00CF29A8">
        <w:t xml:space="preserve"> a </w:t>
      </w:r>
      <w:r w:rsidR="00940605">
        <w:t xml:space="preserve">notification </w:t>
      </w:r>
      <w:r w:rsidR="00D06D0A">
        <w:t xml:space="preserve">statement of </w:t>
      </w:r>
      <w:r w:rsidRPr="005013B6">
        <w:t>Veterans Preference Eligibility</w:t>
      </w:r>
      <w:r w:rsidR="006E60CA">
        <w:t xml:space="preserve"> (VPE)</w:t>
      </w:r>
      <w:r w:rsidR="00940605">
        <w:t xml:space="preserve">. </w:t>
      </w:r>
      <w:r w:rsidR="00CF29A8">
        <w:t xml:space="preserve"> </w:t>
      </w:r>
    </w:p>
    <w:p w:rsidR="00EA50E9" w:rsidRPr="005013B6" w:rsidRDefault="006919D6" w:rsidP="001D4830">
      <w:pPr>
        <w:pStyle w:val="ListParagraph"/>
        <w:numPr>
          <w:ilvl w:val="1"/>
          <w:numId w:val="1"/>
        </w:numPr>
      </w:pPr>
      <w:r w:rsidRPr="005013B6">
        <w:t xml:space="preserve">Veterans who applied and are not </w:t>
      </w:r>
      <w:r w:rsidR="00F4169C" w:rsidRPr="005013B6">
        <w:t>hired</w:t>
      </w:r>
      <w:r w:rsidRPr="005013B6">
        <w:t xml:space="preserve"> are notified by certified mail or personal service.</w:t>
      </w:r>
    </w:p>
    <w:p w:rsidR="00F4169C" w:rsidRDefault="00F4169C" w:rsidP="00F4169C">
      <w:pPr>
        <w:pStyle w:val="ListParagraph"/>
        <w:numPr>
          <w:ilvl w:val="0"/>
          <w:numId w:val="1"/>
        </w:numPr>
      </w:pPr>
      <w:r>
        <w:t xml:space="preserve">Kansas Employee Preference Program (KEPP): </w:t>
      </w:r>
    </w:p>
    <w:p w:rsidR="00742229" w:rsidRDefault="00742229" w:rsidP="00742229">
      <w:pPr>
        <w:pStyle w:val="ListParagraph"/>
        <w:numPr>
          <w:ilvl w:val="1"/>
          <w:numId w:val="1"/>
        </w:numPr>
      </w:pPr>
      <w:r>
        <w:t>A state of Kansas employee officially laid off from a classified position is eligible to apply for all regular classified positions posted on the vacancy list and receive hiring preference over all other candidates.  The preference expires one year after the layoff date.</w:t>
      </w:r>
    </w:p>
    <w:p w:rsidR="0065758F" w:rsidRDefault="006E60CA" w:rsidP="0065758F">
      <w:pPr>
        <w:pStyle w:val="ListParagraph"/>
        <w:numPr>
          <w:ilvl w:val="0"/>
          <w:numId w:val="1"/>
        </w:numPr>
      </w:pPr>
      <w:r>
        <w:t>Kansas Tax Clearance requirement:</w:t>
      </w:r>
    </w:p>
    <w:p w:rsidR="0050122F" w:rsidRDefault="006E60CA" w:rsidP="006E60CA">
      <w:pPr>
        <w:pStyle w:val="ListParagraph"/>
        <w:numPr>
          <w:ilvl w:val="1"/>
          <w:numId w:val="1"/>
        </w:numPr>
      </w:pPr>
      <w:r w:rsidRPr="006E60CA">
        <w:rPr>
          <w:b/>
        </w:rPr>
        <w:t>All</w:t>
      </w:r>
      <w:r>
        <w:t xml:space="preserve"> state job postings (classified and unclassified) will include </w:t>
      </w:r>
      <w:r w:rsidR="00CF29A8">
        <w:t xml:space="preserve">a </w:t>
      </w:r>
      <w:r w:rsidR="00D06D0A">
        <w:t xml:space="preserve">notification statement </w:t>
      </w:r>
      <w:r w:rsidR="0050122F">
        <w:t xml:space="preserve">of the </w:t>
      </w:r>
      <w:r w:rsidR="00D06D0A">
        <w:t>Tax</w:t>
      </w:r>
      <w:r w:rsidR="00CF29A8">
        <w:t xml:space="preserve"> Clearance Certificate</w:t>
      </w:r>
      <w:r w:rsidR="0050122F">
        <w:t xml:space="preserve"> requirement.</w:t>
      </w:r>
    </w:p>
    <w:p w:rsidR="00C141A3" w:rsidRDefault="007E4C9C" w:rsidP="00C141A3">
      <w:pPr>
        <w:pStyle w:val="ListParagraph"/>
        <w:numPr>
          <w:ilvl w:val="0"/>
          <w:numId w:val="1"/>
        </w:numPr>
      </w:pPr>
      <w:r w:rsidRPr="007E4C9C">
        <w:t>Each classified job post</w:t>
      </w:r>
      <w:r>
        <w:t>ing</w:t>
      </w:r>
      <w:r w:rsidRPr="007E4C9C">
        <w:t xml:space="preserve"> on the central notice of vacancies</w:t>
      </w:r>
      <w:r>
        <w:t xml:space="preserve"> (jobs.ks.gov) will contain required </w:t>
      </w:r>
      <w:r w:rsidR="005A6449">
        <w:t xml:space="preserve">segments of </w:t>
      </w:r>
      <w:r>
        <w:t xml:space="preserve">information as </w:t>
      </w:r>
      <w:r w:rsidR="005A6449">
        <w:t xml:space="preserve">displayed on the </w:t>
      </w:r>
      <w:r w:rsidR="00C141A3">
        <w:rPr>
          <w:b/>
        </w:rPr>
        <w:t xml:space="preserve">CLASSIFIED </w:t>
      </w:r>
      <w:r w:rsidRPr="00182600">
        <w:rPr>
          <w:b/>
        </w:rPr>
        <w:t>JOB POSTING</w:t>
      </w:r>
      <w:r w:rsidR="005A6449" w:rsidRPr="00182600">
        <w:rPr>
          <w:b/>
        </w:rPr>
        <w:t xml:space="preserve"> </w:t>
      </w:r>
      <w:r w:rsidR="00C141A3">
        <w:rPr>
          <w:b/>
        </w:rPr>
        <w:t xml:space="preserve">TEMPLATE </w:t>
      </w:r>
      <w:proofErr w:type="gramStart"/>
      <w:r w:rsidR="00C141A3">
        <w:t xml:space="preserve">at </w:t>
      </w:r>
      <w:r w:rsidR="00C141A3">
        <w:rPr>
          <w:b/>
        </w:rPr>
        <w:t xml:space="preserve"> </w:t>
      </w:r>
      <w:proofErr w:type="gramEnd"/>
      <w:hyperlink r:id="rId11" w:history="1">
        <w:r w:rsidR="00C141A3" w:rsidRPr="00C6137E">
          <w:rPr>
            <w:rStyle w:val="Hyperlink"/>
          </w:rPr>
          <w:t>https://admin.ks.gov/offices/personnel-services/recruitment/recruiter's-network</w:t>
        </w:r>
      </w:hyperlink>
      <w:r w:rsidR="00C141A3">
        <w:t xml:space="preserve"> .</w:t>
      </w:r>
    </w:p>
    <w:p w:rsidR="006E60CA" w:rsidRDefault="005A6449" w:rsidP="0050122F">
      <w:pPr>
        <w:pStyle w:val="ListParagraph"/>
        <w:numPr>
          <w:ilvl w:val="0"/>
          <w:numId w:val="1"/>
        </w:numPr>
      </w:pPr>
      <w:r>
        <w:t xml:space="preserve"> Agencies have the option to add additional information that highlights their organization such as mission statements, benefits, agency website, etc.  However, agencies are encouraged to follow the format of the sample posting </w:t>
      </w:r>
      <w:r w:rsidR="00182600">
        <w:t>which</w:t>
      </w:r>
      <w:r>
        <w:t xml:space="preserve"> include</w:t>
      </w:r>
      <w:r w:rsidR="00182600">
        <w:t>s</w:t>
      </w:r>
      <w:r>
        <w:t xml:space="preserve"> all </w:t>
      </w:r>
      <w:r w:rsidR="00182600">
        <w:t xml:space="preserve">required topics and </w:t>
      </w:r>
      <w:r w:rsidR="00761A25">
        <w:t xml:space="preserve">provides </w:t>
      </w:r>
      <w:r w:rsidR="00182600">
        <w:t xml:space="preserve">a consistent statewide structure for </w:t>
      </w:r>
      <w:r w:rsidR="00D8186E">
        <w:t xml:space="preserve">agencies and </w:t>
      </w:r>
      <w:r w:rsidR="00182600">
        <w:t xml:space="preserve">applicants. </w:t>
      </w:r>
      <w:r w:rsidR="007E4C9C">
        <w:t xml:space="preserve"> </w:t>
      </w:r>
    </w:p>
    <w:p w:rsidR="003D69BF" w:rsidRPr="0050122F" w:rsidRDefault="003D69BF" w:rsidP="0050122F">
      <w:pPr>
        <w:pStyle w:val="ListParagraph"/>
        <w:ind w:left="1440"/>
        <w:rPr>
          <w:rFonts w:asciiTheme="minorHAnsi" w:hAnsiTheme="minorHAnsi" w:cstheme="minorHAnsi"/>
          <w:u w:val="single"/>
        </w:rPr>
      </w:pPr>
    </w:p>
    <w:p w:rsidR="007E0673" w:rsidRPr="00296583" w:rsidRDefault="007E0673" w:rsidP="007E0673">
      <w:pPr>
        <w:pStyle w:val="ListParagraph"/>
        <w:rPr>
          <w:u w:val="single"/>
        </w:rPr>
      </w:pPr>
    </w:p>
    <w:sectPr w:rsidR="007E0673" w:rsidRPr="00296583" w:rsidSect="006F1AA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00" w:rsidRDefault="00995800" w:rsidP="005013B6">
      <w:pPr>
        <w:spacing w:after="0" w:line="240" w:lineRule="auto"/>
      </w:pPr>
      <w:r>
        <w:separator/>
      </w:r>
    </w:p>
  </w:endnote>
  <w:endnote w:type="continuationSeparator" w:id="0">
    <w:p w:rsidR="00995800" w:rsidRDefault="00995800" w:rsidP="0050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84430"/>
      <w:docPartObj>
        <w:docPartGallery w:val="Page Numbers (Bottom of Page)"/>
        <w:docPartUnique/>
      </w:docPartObj>
    </w:sdtPr>
    <w:sdtEndPr>
      <w:rPr>
        <w:noProof/>
      </w:rPr>
    </w:sdtEndPr>
    <w:sdtContent>
      <w:p w:rsidR="005A6449" w:rsidRDefault="005A6449">
        <w:pPr>
          <w:pStyle w:val="Footer"/>
          <w:jc w:val="right"/>
        </w:pPr>
        <w:r>
          <w:t>(</w:t>
        </w:r>
        <w:proofErr w:type="gramStart"/>
        <w:r>
          <w:t>revised</w:t>
        </w:r>
        <w:proofErr w:type="gramEnd"/>
        <w:r>
          <w:t xml:space="preserve"> </w:t>
        </w:r>
        <w:r w:rsidR="00382E98">
          <w:t>Jan</w:t>
        </w:r>
        <w:r>
          <w:t>. 201</w:t>
        </w:r>
        <w:r w:rsidR="00382E98">
          <w:t>4</w:t>
        </w:r>
        <w:r>
          <w:t xml:space="preserve">) </w:t>
        </w:r>
      </w:p>
    </w:sdtContent>
  </w:sdt>
  <w:p w:rsidR="005A6449" w:rsidRDefault="005A6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00" w:rsidRDefault="00995800" w:rsidP="005013B6">
      <w:pPr>
        <w:spacing w:after="0" w:line="240" w:lineRule="auto"/>
      </w:pPr>
      <w:r>
        <w:separator/>
      </w:r>
    </w:p>
  </w:footnote>
  <w:footnote w:type="continuationSeparator" w:id="0">
    <w:p w:rsidR="00995800" w:rsidRDefault="00995800" w:rsidP="00501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2E3"/>
    <w:multiLevelType w:val="hybridMultilevel"/>
    <w:tmpl w:val="F00C7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86"/>
    <w:rsid w:val="00016DDB"/>
    <w:rsid w:val="000D574B"/>
    <w:rsid w:val="00182600"/>
    <w:rsid w:val="001C56E3"/>
    <w:rsid w:val="001D4830"/>
    <w:rsid w:val="001D675D"/>
    <w:rsid w:val="00214B11"/>
    <w:rsid w:val="00296583"/>
    <w:rsid w:val="002A545F"/>
    <w:rsid w:val="002E7122"/>
    <w:rsid w:val="002F3A96"/>
    <w:rsid w:val="00382E98"/>
    <w:rsid w:val="003D69BF"/>
    <w:rsid w:val="003F7DE9"/>
    <w:rsid w:val="00421EA6"/>
    <w:rsid w:val="00431755"/>
    <w:rsid w:val="0045474A"/>
    <w:rsid w:val="00473B77"/>
    <w:rsid w:val="00497577"/>
    <w:rsid w:val="004D11BB"/>
    <w:rsid w:val="0050122F"/>
    <w:rsid w:val="005013B6"/>
    <w:rsid w:val="005036A3"/>
    <w:rsid w:val="005268B1"/>
    <w:rsid w:val="005A6449"/>
    <w:rsid w:val="005B3268"/>
    <w:rsid w:val="00621386"/>
    <w:rsid w:val="00643A57"/>
    <w:rsid w:val="006551F1"/>
    <w:rsid w:val="0065758F"/>
    <w:rsid w:val="006919D6"/>
    <w:rsid w:val="006D5D1E"/>
    <w:rsid w:val="006E60CA"/>
    <w:rsid w:val="006F1AAB"/>
    <w:rsid w:val="00742229"/>
    <w:rsid w:val="00757042"/>
    <w:rsid w:val="00761A25"/>
    <w:rsid w:val="00794FAF"/>
    <w:rsid w:val="007E0673"/>
    <w:rsid w:val="007E4C9C"/>
    <w:rsid w:val="008D6A99"/>
    <w:rsid w:val="00940605"/>
    <w:rsid w:val="00995800"/>
    <w:rsid w:val="009C1A0F"/>
    <w:rsid w:val="009E210B"/>
    <w:rsid w:val="00A075B2"/>
    <w:rsid w:val="00A60C32"/>
    <w:rsid w:val="00B52ED7"/>
    <w:rsid w:val="00B91D8C"/>
    <w:rsid w:val="00BA5A24"/>
    <w:rsid w:val="00BB752E"/>
    <w:rsid w:val="00C034FE"/>
    <w:rsid w:val="00C141A3"/>
    <w:rsid w:val="00C578A0"/>
    <w:rsid w:val="00C6427A"/>
    <w:rsid w:val="00CC55B1"/>
    <w:rsid w:val="00CF13A8"/>
    <w:rsid w:val="00CF1AD8"/>
    <w:rsid w:val="00CF29A8"/>
    <w:rsid w:val="00D06D0A"/>
    <w:rsid w:val="00D231B2"/>
    <w:rsid w:val="00D75108"/>
    <w:rsid w:val="00D8186E"/>
    <w:rsid w:val="00D84C33"/>
    <w:rsid w:val="00DF58B0"/>
    <w:rsid w:val="00E52AB4"/>
    <w:rsid w:val="00E613ED"/>
    <w:rsid w:val="00EA50E9"/>
    <w:rsid w:val="00F167F7"/>
    <w:rsid w:val="00F367F0"/>
    <w:rsid w:val="00F4169C"/>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11"/>
  </w:style>
  <w:style w:type="paragraph" w:styleId="Heading1">
    <w:name w:val="heading 1"/>
    <w:basedOn w:val="Normal"/>
    <w:next w:val="Normal"/>
    <w:link w:val="Heading1Char"/>
    <w:uiPriority w:val="9"/>
    <w:qFormat/>
    <w:rsid w:val="00214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4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4B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4B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4B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4B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4B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B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14B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4B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4B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B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14B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14B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4B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14B1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14B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4B11"/>
    <w:pPr>
      <w:spacing w:line="240" w:lineRule="auto"/>
    </w:pPr>
    <w:rPr>
      <w:b/>
      <w:bCs/>
      <w:color w:val="4F81BD" w:themeColor="accent1"/>
      <w:sz w:val="18"/>
      <w:szCs w:val="18"/>
    </w:rPr>
  </w:style>
  <w:style w:type="paragraph" w:styleId="Title">
    <w:name w:val="Title"/>
    <w:basedOn w:val="Normal"/>
    <w:next w:val="Normal"/>
    <w:link w:val="TitleChar"/>
    <w:uiPriority w:val="10"/>
    <w:qFormat/>
    <w:rsid w:val="00214B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B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4B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14B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14B11"/>
    <w:rPr>
      <w:b/>
      <w:bCs/>
    </w:rPr>
  </w:style>
  <w:style w:type="character" w:styleId="Emphasis">
    <w:name w:val="Emphasis"/>
    <w:basedOn w:val="DefaultParagraphFont"/>
    <w:uiPriority w:val="20"/>
    <w:qFormat/>
    <w:rsid w:val="00214B11"/>
    <w:rPr>
      <w:i/>
      <w:iCs/>
    </w:rPr>
  </w:style>
  <w:style w:type="paragraph" w:styleId="NoSpacing">
    <w:name w:val="No Spacing"/>
    <w:uiPriority w:val="1"/>
    <w:qFormat/>
    <w:rsid w:val="00214B11"/>
    <w:pPr>
      <w:spacing w:after="0" w:line="240" w:lineRule="auto"/>
    </w:pPr>
  </w:style>
  <w:style w:type="paragraph" w:styleId="ListParagraph">
    <w:name w:val="List Paragraph"/>
    <w:basedOn w:val="Normal"/>
    <w:uiPriority w:val="34"/>
    <w:qFormat/>
    <w:rsid w:val="00214B11"/>
    <w:pPr>
      <w:ind w:left="720"/>
      <w:contextualSpacing/>
    </w:pPr>
  </w:style>
  <w:style w:type="paragraph" w:styleId="Quote">
    <w:name w:val="Quote"/>
    <w:basedOn w:val="Normal"/>
    <w:next w:val="Normal"/>
    <w:link w:val="QuoteChar"/>
    <w:uiPriority w:val="29"/>
    <w:qFormat/>
    <w:rsid w:val="00214B11"/>
    <w:rPr>
      <w:i/>
      <w:iCs/>
      <w:color w:val="000000" w:themeColor="text1"/>
    </w:rPr>
  </w:style>
  <w:style w:type="character" w:customStyle="1" w:styleId="QuoteChar">
    <w:name w:val="Quote Char"/>
    <w:basedOn w:val="DefaultParagraphFont"/>
    <w:link w:val="Quote"/>
    <w:uiPriority w:val="29"/>
    <w:rsid w:val="00214B11"/>
    <w:rPr>
      <w:i/>
      <w:iCs/>
      <w:color w:val="000000" w:themeColor="text1"/>
    </w:rPr>
  </w:style>
  <w:style w:type="paragraph" w:styleId="IntenseQuote">
    <w:name w:val="Intense Quote"/>
    <w:basedOn w:val="Normal"/>
    <w:next w:val="Normal"/>
    <w:link w:val="IntenseQuoteChar"/>
    <w:uiPriority w:val="30"/>
    <w:qFormat/>
    <w:rsid w:val="00214B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4B11"/>
    <w:rPr>
      <w:b/>
      <w:bCs/>
      <w:i/>
      <w:iCs/>
      <w:color w:val="4F81BD" w:themeColor="accent1"/>
    </w:rPr>
  </w:style>
  <w:style w:type="character" w:styleId="SubtleEmphasis">
    <w:name w:val="Subtle Emphasis"/>
    <w:basedOn w:val="DefaultParagraphFont"/>
    <w:uiPriority w:val="19"/>
    <w:qFormat/>
    <w:rsid w:val="00214B11"/>
    <w:rPr>
      <w:i/>
      <w:iCs/>
      <w:color w:val="808080" w:themeColor="text1" w:themeTint="7F"/>
    </w:rPr>
  </w:style>
  <w:style w:type="character" w:styleId="IntenseEmphasis">
    <w:name w:val="Intense Emphasis"/>
    <w:basedOn w:val="DefaultParagraphFont"/>
    <w:uiPriority w:val="21"/>
    <w:qFormat/>
    <w:rsid w:val="00214B11"/>
    <w:rPr>
      <w:b/>
      <w:bCs/>
      <w:i/>
      <w:iCs/>
      <w:color w:val="4F81BD" w:themeColor="accent1"/>
    </w:rPr>
  </w:style>
  <w:style w:type="character" w:styleId="SubtleReference">
    <w:name w:val="Subtle Reference"/>
    <w:basedOn w:val="DefaultParagraphFont"/>
    <w:uiPriority w:val="31"/>
    <w:qFormat/>
    <w:rsid w:val="00214B11"/>
    <w:rPr>
      <w:smallCaps/>
      <w:color w:val="C0504D" w:themeColor="accent2"/>
      <w:u w:val="single"/>
    </w:rPr>
  </w:style>
  <w:style w:type="character" w:styleId="IntenseReference">
    <w:name w:val="Intense Reference"/>
    <w:basedOn w:val="DefaultParagraphFont"/>
    <w:uiPriority w:val="32"/>
    <w:qFormat/>
    <w:rsid w:val="00214B11"/>
    <w:rPr>
      <w:b/>
      <w:bCs/>
      <w:smallCaps/>
      <w:color w:val="C0504D" w:themeColor="accent2"/>
      <w:spacing w:val="5"/>
      <w:u w:val="single"/>
    </w:rPr>
  </w:style>
  <w:style w:type="character" w:styleId="BookTitle">
    <w:name w:val="Book Title"/>
    <w:basedOn w:val="DefaultParagraphFont"/>
    <w:uiPriority w:val="33"/>
    <w:qFormat/>
    <w:rsid w:val="00214B11"/>
    <w:rPr>
      <w:b/>
      <w:bCs/>
      <w:smallCaps/>
      <w:spacing w:val="5"/>
    </w:rPr>
  </w:style>
  <w:style w:type="paragraph" w:styleId="TOCHeading">
    <w:name w:val="TOC Heading"/>
    <w:basedOn w:val="Heading1"/>
    <w:next w:val="Normal"/>
    <w:uiPriority w:val="39"/>
    <w:semiHidden/>
    <w:unhideWhenUsed/>
    <w:qFormat/>
    <w:rsid w:val="00214B11"/>
    <w:pPr>
      <w:outlineLvl w:val="9"/>
    </w:pPr>
  </w:style>
  <w:style w:type="character" w:styleId="Hyperlink">
    <w:name w:val="Hyperlink"/>
    <w:basedOn w:val="DefaultParagraphFont"/>
    <w:uiPriority w:val="99"/>
    <w:unhideWhenUsed/>
    <w:rsid w:val="00DF58B0"/>
    <w:rPr>
      <w:color w:val="0000FF" w:themeColor="hyperlink"/>
      <w:u w:val="single"/>
    </w:rPr>
  </w:style>
  <w:style w:type="character" w:styleId="FollowedHyperlink">
    <w:name w:val="FollowedHyperlink"/>
    <w:basedOn w:val="DefaultParagraphFont"/>
    <w:uiPriority w:val="99"/>
    <w:semiHidden/>
    <w:unhideWhenUsed/>
    <w:rsid w:val="00DF58B0"/>
    <w:rPr>
      <w:color w:val="800080" w:themeColor="followedHyperlink"/>
      <w:u w:val="single"/>
    </w:rPr>
  </w:style>
  <w:style w:type="paragraph" w:styleId="Header">
    <w:name w:val="header"/>
    <w:basedOn w:val="Normal"/>
    <w:link w:val="HeaderChar"/>
    <w:uiPriority w:val="99"/>
    <w:unhideWhenUsed/>
    <w:rsid w:val="0050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B6"/>
  </w:style>
  <w:style w:type="paragraph" w:styleId="Footer">
    <w:name w:val="footer"/>
    <w:basedOn w:val="Normal"/>
    <w:link w:val="FooterChar"/>
    <w:uiPriority w:val="99"/>
    <w:unhideWhenUsed/>
    <w:rsid w:val="0050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11"/>
  </w:style>
  <w:style w:type="paragraph" w:styleId="Heading1">
    <w:name w:val="heading 1"/>
    <w:basedOn w:val="Normal"/>
    <w:next w:val="Normal"/>
    <w:link w:val="Heading1Char"/>
    <w:uiPriority w:val="9"/>
    <w:qFormat/>
    <w:rsid w:val="00214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4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4B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4B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4B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4B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4B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B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14B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4B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4B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B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14B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14B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14B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14B1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14B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4B11"/>
    <w:pPr>
      <w:spacing w:line="240" w:lineRule="auto"/>
    </w:pPr>
    <w:rPr>
      <w:b/>
      <w:bCs/>
      <w:color w:val="4F81BD" w:themeColor="accent1"/>
      <w:sz w:val="18"/>
      <w:szCs w:val="18"/>
    </w:rPr>
  </w:style>
  <w:style w:type="paragraph" w:styleId="Title">
    <w:name w:val="Title"/>
    <w:basedOn w:val="Normal"/>
    <w:next w:val="Normal"/>
    <w:link w:val="TitleChar"/>
    <w:uiPriority w:val="10"/>
    <w:qFormat/>
    <w:rsid w:val="00214B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B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4B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14B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14B11"/>
    <w:rPr>
      <w:b/>
      <w:bCs/>
    </w:rPr>
  </w:style>
  <w:style w:type="character" w:styleId="Emphasis">
    <w:name w:val="Emphasis"/>
    <w:basedOn w:val="DefaultParagraphFont"/>
    <w:uiPriority w:val="20"/>
    <w:qFormat/>
    <w:rsid w:val="00214B11"/>
    <w:rPr>
      <w:i/>
      <w:iCs/>
    </w:rPr>
  </w:style>
  <w:style w:type="paragraph" w:styleId="NoSpacing">
    <w:name w:val="No Spacing"/>
    <w:uiPriority w:val="1"/>
    <w:qFormat/>
    <w:rsid w:val="00214B11"/>
    <w:pPr>
      <w:spacing w:after="0" w:line="240" w:lineRule="auto"/>
    </w:pPr>
  </w:style>
  <w:style w:type="paragraph" w:styleId="ListParagraph">
    <w:name w:val="List Paragraph"/>
    <w:basedOn w:val="Normal"/>
    <w:uiPriority w:val="34"/>
    <w:qFormat/>
    <w:rsid w:val="00214B11"/>
    <w:pPr>
      <w:ind w:left="720"/>
      <w:contextualSpacing/>
    </w:pPr>
  </w:style>
  <w:style w:type="paragraph" w:styleId="Quote">
    <w:name w:val="Quote"/>
    <w:basedOn w:val="Normal"/>
    <w:next w:val="Normal"/>
    <w:link w:val="QuoteChar"/>
    <w:uiPriority w:val="29"/>
    <w:qFormat/>
    <w:rsid w:val="00214B11"/>
    <w:rPr>
      <w:i/>
      <w:iCs/>
      <w:color w:val="000000" w:themeColor="text1"/>
    </w:rPr>
  </w:style>
  <w:style w:type="character" w:customStyle="1" w:styleId="QuoteChar">
    <w:name w:val="Quote Char"/>
    <w:basedOn w:val="DefaultParagraphFont"/>
    <w:link w:val="Quote"/>
    <w:uiPriority w:val="29"/>
    <w:rsid w:val="00214B11"/>
    <w:rPr>
      <w:i/>
      <w:iCs/>
      <w:color w:val="000000" w:themeColor="text1"/>
    </w:rPr>
  </w:style>
  <w:style w:type="paragraph" w:styleId="IntenseQuote">
    <w:name w:val="Intense Quote"/>
    <w:basedOn w:val="Normal"/>
    <w:next w:val="Normal"/>
    <w:link w:val="IntenseQuoteChar"/>
    <w:uiPriority w:val="30"/>
    <w:qFormat/>
    <w:rsid w:val="00214B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4B11"/>
    <w:rPr>
      <w:b/>
      <w:bCs/>
      <w:i/>
      <w:iCs/>
      <w:color w:val="4F81BD" w:themeColor="accent1"/>
    </w:rPr>
  </w:style>
  <w:style w:type="character" w:styleId="SubtleEmphasis">
    <w:name w:val="Subtle Emphasis"/>
    <w:basedOn w:val="DefaultParagraphFont"/>
    <w:uiPriority w:val="19"/>
    <w:qFormat/>
    <w:rsid w:val="00214B11"/>
    <w:rPr>
      <w:i/>
      <w:iCs/>
      <w:color w:val="808080" w:themeColor="text1" w:themeTint="7F"/>
    </w:rPr>
  </w:style>
  <w:style w:type="character" w:styleId="IntenseEmphasis">
    <w:name w:val="Intense Emphasis"/>
    <w:basedOn w:val="DefaultParagraphFont"/>
    <w:uiPriority w:val="21"/>
    <w:qFormat/>
    <w:rsid w:val="00214B11"/>
    <w:rPr>
      <w:b/>
      <w:bCs/>
      <w:i/>
      <w:iCs/>
      <w:color w:val="4F81BD" w:themeColor="accent1"/>
    </w:rPr>
  </w:style>
  <w:style w:type="character" w:styleId="SubtleReference">
    <w:name w:val="Subtle Reference"/>
    <w:basedOn w:val="DefaultParagraphFont"/>
    <w:uiPriority w:val="31"/>
    <w:qFormat/>
    <w:rsid w:val="00214B11"/>
    <w:rPr>
      <w:smallCaps/>
      <w:color w:val="C0504D" w:themeColor="accent2"/>
      <w:u w:val="single"/>
    </w:rPr>
  </w:style>
  <w:style w:type="character" w:styleId="IntenseReference">
    <w:name w:val="Intense Reference"/>
    <w:basedOn w:val="DefaultParagraphFont"/>
    <w:uiPriority w:val="32"/>
    <w:qFormat/>
    <w:rsid w:val="00214B11"/>
    <w:rPr>
      <w:b/>
      <w:bCs/>
      <w:smallCaps/>
      <w:color w:val="C0504D" w:themeColor="accent2"/>
      <w:spacing w:val="5"/>
      <w:u w:val="single"/>
    </w:rPr>
  </w:style>
  <w:style w:type="character" w:styleId="BookTitle">
    <w:name w:val="Book Title"/>
    <w:basedOn w:val="DefaultParagraphFont"/>
    <w:uiPriority w:val="33"/>
    <w:qFormat/>
    <w:rsid w:val="00214B11"/>
    <w:rPr>
      <w:b/>
      <w:bCs/>
      <w:smallCaps/>
      <w:spacing w:val="5"/>
    </w:rPr>
  </w:style>
  <w:style w:type="paragraph" w:styleId="TOCHeading">
    <w:name w:val="TOC Heading"/>
    <w:basedOn w:val="Heading1"/>
    <w:next w:val="Normal"/>
    <w:uiPriority w:val="39"/>
    <w:semiHidden/>
    <w:unhideWhenUsed/>
    <w:qFormat/>
    <w:rsid w:val="00214B11"/>
    <w:pPr>
      <w:outlineLvl w:val="9"/>
    </w:pPr>
  </w:style>
  <w:style w:type="character" w:styleId="Hyperlink">
    <w:name w:val="Hyperlink"/>
    <w:basedOn w:val="DefaultParagraphFont"/>
    <w:uiPriority w:val="99"/>
    <w:unhideWhenUsed/>
    <w:rsid w:val="00DF58B0"/>
    <w:rPr>
      <w:color w:val="0000FF" w:themeColor="hyperlink"/>
      <w:u w:val="single"/>
    </w:rPr>
  </w:style>
  <w:style w:type="character" w:styleId="FollowedHyperlink">
    <w:name w:val="FollowedHyperlink"/>
    <w:basedOn w:val="DefaultParagraphFont"/>
    <w:uiPriority w:val="99"/>
    <w:semiHidden/>
    <w:unhideWhenUsed/>
    <w:rsid w:val="00DF58B0"/>
    <w:rPr>
      <w:color w:val="800080" w:themeColor="followedHyperlink"/>
      <w:u w:val="single"/>
    </w:rPr>
  </w:style>
  <w:style w:type="paragraph" w:styleId="Header">
    <w:name w:val="header"/>
    <w:basedOn w:val="Normal"/>
    <w:link w:val="HeaderChar"/>
    <w:uiPriority w:val="99"/>
    <w:unhideWhenUsed/>
    <w:rsid w:val="0050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B6"/>
  </w:style>
  <w:style w:type="paragraph" w:styleId="Footer">
    <w:name w:val="footer"/>
    <w:basedOn w:val="Normal"/>
    <w:link w:val="FooterChar"/>
    <w:uiPriority w:val="99"/>
    <w:unhideWhenUsed/>
    <w:rsid w:val="0050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in.ks.gov/offices/personnel-services/recruitment/recruiter's-network" TargetMode="External"/><Relationship Id="rId5" Type="http://schemas.openxmlformats.org/officeDocument/2006/relationships/settings" Target="settings.xml"/><Relationship Id="rId10" Type="http://schemas.openxmlformats.org/officeDocument/2006/relationships/hyperlink" Target="https://admin.ks.gov/offices/personnel-services/agency-information/bulletins---personnel" TargetMode="External"/><Relationship Id="rId4" Type="http://schemas.microsoft.com/office/2007/relationships/stylesWithEffects" Target="stylesWithEffects.xml"/><Relationship Id="rId9" Type="http://schemas.openxmlformats.org/officeDocument/2006/relationships/hyperlink" Target="https://admin.ks.gov/offices/personnel-services/agency-information/regu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E03A-A06D-4676-889F-95DD2902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VHarding</dc:creator>
  <cp:lastModifiedBy>Vicki Lierz</cp:lastModifiedBy>
  <cp:revision>2</cp:revision>
  <cp:lastPrinted>2014-01-22T15:03:00Z</cp:lastPrinted>
  <dcterms:created xsi:type="dcterms:W3CDTF">2014-03-27T20:31:00Z</dcterms:created>
  <dcterms:modified xsi:type="dcterms:W3CDTF">2014-03-27T20:31:00Z</dcterms:modified>
</cp:coreProperties>
</file>