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C" w:rsidRPr="00D3481A" w:rsidRDefault="0055259C" w:rsidP="007A15AC">
      <w:pPr>
        <w:tabs>
          <w:tab w:val="left" w:pos="-36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59C" w:rsidRPr="00D3481A" w:rsidRDefault="0055259C" w:rsidP="007A15AC">
      <w:pPr>
        <w:tabs>
          <w:tab w:val="left" w:pos="-36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To:</w:t>
      </w:r>
      <w:r w:rsidRPr="00D3481A">
        <w:rPr>
          <w:rFonts w:ascii="Times New Roman" w:hAnsi="Times New Roman"/>
          <w:sz w:val="24"/>
          <w:szCs w:val="24"/>
        </w:rPr>
        <w:tab/>
        <w:t>Kraig Knowlton, Director, Office of Human Resources</w:t>
      </w:r>
    </w:p>
    <w:p w:rsidR="007A15AC" w:rsidRPr="00D3481A" w:rsidRDefault="005F48F5" w:rsidP="005F48F5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>Bob L. Corkins</w:t>
      </w:r>
      <w:r w:rsidR="007A15AC" w:rsidRPr="00D3481A">
        <w:rPr>
          <w:rFonts w:ascii="Times New Roman" w:hAnsi="Times New Roman"/>
          <w:sz w:val="24"/>
          <w:szCs w:val="24"/>
        </w:rPr>
        <w:t>, Director, Office of Administrative Hearings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55259C" w:rsidRPr="00D3481A">
        <w:rPr>
          <w:rFonts w:ascii="Times New Roman" w:hAnsi="Times New Roman"/>
          <w:sz w:val="24"/>
          <w:szCs w:val="24"/>
        </w:rPr>
        <w:t>Correne K. Green</w:t>
      </w:r>
      <w:r w:rsidRPr="00D3481A">
        <w:rPr>
          <w:rFonts w:ascii="Times New Roman" w:hAnsi="Times New Roman"/>
          <w:sz w:val="24"/>
          <w:szCs w:val="24"/>
        </w:rPr>
        <w:t>, Chairperson, Civil Service Board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From:</w:t>
      </w:r>
      <w:r w:rsidRPr="00D3481A">
        <w:rPr>
          <w:rFonts w:ascii="Times New Roman" w:hAnsi="Times New Roman"/>
          <w:sz w:val="24"/>
          <w:szCs w:val="24"/>
        </w:rPr>
        <w:tab/>
        <w:t>Michele L. Tunnell, Secretary, Civil Service Board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Date:</w:t>
      </w:r>
      <w:r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>January 1</w:t>
      </w:r>
      <w:r w:rsidR="00D17614" w:rsidRPr="00D3481A">
        <w:rPr>
          <w:rFonts w:ascii="Times New Roman" w:hAnsi="Times New Roman"/>
          <w:sz w:val="24"/>
          <w:szCs w:val="24"/>
        </w:rPr>
        <w:t>7</w:t>
      </w:r>
      <w:r w:rsidR="00543C9D" w:rsidRPr="00D3481A">
        <w:rPr>
          <w:rFonts w:ascii="Times New Roman" w:hAnsi="Times New Roman"/>
          <w:sz w:val="24"/>
          <w:szCs w:val="24"/>
        </w:rPr>
        <w:t>, 2014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Re:</w:t>
      </w:r>
      <w:r w:rsidRPr="00D3481A">
        <w:rPr>
          <w:rFonts w:ascii="Times New Roman" w:hAnsi="Times New Roman"/>
          <w:sz w:val="24"/>
          <w:szCs w:val="24"/>
        </w:rPr>
        <w:tab/>
        <w:t>Quarterly Update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 xml:space="preserve">The following reflects the Civil Service Board case filings and action taken since the </w:t>
      </w:r>
      <w:r w:rsidR="00543C9D" w:rsidRPr="00D3481A">
        <w:rPr>
          <w:rFonts w:ascii="Times New Roman" w:hAnsi="Times New Roman"/>
          <w:sz w:val="24"/>
          <w:szCs w:val="24"/>
        </w:rPr>
        <w:t>October 15, 2013</w:t>
      </w:r>
      <w:r w:rsidRPr="00D3481A">
        <w:rPr>
          <w:rFonts w:ascii="Times New Roman" w:hAnsi="Times New Roman"/>
          <w:sz w:val="24"/>
          <w:szCs w:val="24"/>
        </w:rPr>
        <w:t xml:space="preserve"> quarterly report: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DF0" w:rsidRPr="00D3481A" w:rsidRDefault="00326DF0" w:rsidP="00326DF0">
      <w:pPr>
        <w:widowControl w:val="0"/>
        <w:numPr>
          <w:ilvl w:val="0"/>
          <w:numId w:val="1"/>
        </w:numPr>
        <w:tabs>
          <w:tab w:val="left" w:pos="-360"/>
        </w:tabs>
        <w:spacing w:after="0"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 xml:space="preserve">Cases Filed Between </w:t>
      </w:r>
      <w:r w:rsidR="00543C9D" w:rsidRPr="00D3481A">
        <w:rPr>
          <w:rFonts w:ascii="Times New Roman" w:hAnsi="Times New Roman"/>
          <w:sz w:val="24"/>
          <w:szCs w:val="24"/>
        </w:rPr>
        <w:t>October 15, 2013</w:t>
      </w:r>
      <w:r w:rsidRPr="00D3481A">
        <w:rPr>
          <w:rFonts w:ascii="Times New Roman" w:hAnsi="Times New Roman"/>
          <w:sz w:val="24"/>
          <w:szCs w:val="24"/>
        </w:rPr>
        <w:t xml:space="preserve"> and </w:t>
      </w:r>
      <w:r w:rsidR="00543C9D" w:rsidRPr="00D3481A">
        <w:rPr>
          <w:rFonts w:ascii="Times New Roman" w:hAnsi="Times New Roman"/>
          <w:sz w:val="24"/>
          <w:szCs w:val="24"/>
        </w:rPr>
        <w:t>January 15, 2014</w:t>
      </w:r>
      <w:r w:rsidRPr="00D3481A">
        <w:rPr>
          <w:rFonts w:ascii="Times New Roman" w:hAnsi="Times New Roman"/>
          <w:sz w:val="24"/>
          <w:szCs w:val="24"/>
        </w:rPr>
        <w:t>:</w:t>
      </w:r>
    </w:p>
    <w:p w:rsidR="00326DF0" w:rsidRPr="00D3481A" w:rsidRDefault="00326DF0" w:rsidP="00326DF0">
      <w:pPr>
        <w:widowControl w:val="0"/>
        <w:tabs>
          <w:tab w:val="left" w:pos="-360"/>
        </w:tabs>
        <w:spacing w:after="0"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9FB" w:rsidRPr="00D3481A" w:rsidRDefault="00326DF0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>2 day suspension, Kansas State Gaming Agency, filed November 4, 2013</w:t>
      </w:r>
    </w:p>
    <w:p w:rsidR="007729FB" w:rsidRPr="00D3481A" w:rsidRDefault="007729FB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1 day suspension, Kansas State Gaming Agency, filed November 4, 2013</w:t>
      </w:r>
    </w:p>
    <w:p w:rsidR="00326DF0" w:rsidRPr="00D3481A" w:rsidRDefault="007729FB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>D</w:t>
      </w:r>
      <w:r w:rsidR="00543C9D" w:rsidRPr="00D3481A">
        <w:rPr>
          <w:rFonts w:ascii="Times New Roman" w:hAnsi="Times New Roman"/>
          <w:sz w:val="24"/>
          <w:szCs w:val="24"/>
        </w:rPr>
        <w:t>ismissal, Department of Revenue</w:t>
      </w:r>
      <w:r w:rsidR="00326DF0" w:rsidRPr="00D3481A">
        <w:rPr>
          <w:rFonts w:ascii="Times New Roman" w:hAnsi="Times New Roman"/>
          <w:sz w:val="24"/>
          <w:szCs w:val="24"/>
        </w:rPr>
        <w:t xml:space="preserve">, filed </w:t>
      </w:r>
      <w:r w:rsidR="00543C9D" w:rsidRPr="00D3481A">
        <w:rPr>
          <w:rFonts w:ascii="Times New Roman" w:hAnsi="Times New Roman"/>
          <w:sz w:val="24"/>
          <w:szCs w:val="24"/>
        </w:rPr>
        <w:t>November 5, 2013</w:t>
      </w:r>
    </w:p>
    <w:p w:rsidR="00F6400B" w:rsidRPr="00D3481A" w:rsidRDefault="00F6400B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>D</w:t>
      </w:r>
      <w:r w:rsidRPr="00D3481A">
        <w:rPr>
          <w:rFonts w:ascii="Times New Roman" w:hAnsi="Times New Roman"/>
          <w:sz w:val="24"/>
          <w:szCs w:val="24"/>
        </w:rPr>
        <w:t xml:space="preserve">ismissal, Department of Corrections, filed </w:t>
      </w:r>
      <w:r w:rsidR="00D3481A" w:rsidRPr="00D3481A">
        <w:rPr>
          <w:rFonts w:ascii="Times New Roman" w:hAnsi="Times New Roman"/>
          <w:sz w:val="24"/>
          <w:szCs w:val="24"/>
        </w:rPr>
        <w:t>December 2</w:t>
      </w:r>
      <w:r w:rsidRPr="00D3481A">
        <w:rPr>
          <w:rFonts w:ascii="Times New Roman" w:hAnsi="Times New Roman"/>
          <w:sz w:val="24"/>
          <w:szCs w:val="24"/>
        </w:rPr>
        <w:t>, 2013</w:t>
      </w:r>
    </w:p>
    <w:p w:rsidR="00E054BE" w:rsidRPr="00D3481A" w:rsidRDefault="00E054BE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>3 day suspension, Board of Nursing, filed December 19, 2013</w:t>
      </w:r>
    </w:p>
    <w:p w:rsidR="00326DF0" w:rsidRPr="00D3481A" w:rsidRDefault="00326DF0" w:rsidP="00F4209C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>D</w:t>
      </w:r>
      <w:r w:rsidR="00BD0E8B" w:rsidRPr="00D3481A">
        <w:rPr>
          <w:rFonts w:ascii="Times New Roman" w:hAnsi="Times New Roman"/>
          <w:sz w:val="24"/>
          <w:szCs w:val="24"/>
        </w:rPr>
        <w:t>ismissal, Parsons State Hospital and Training Center, filed January 3, 2014</w:t>
      </w:r>
    </w:p>
    <w:p w:rsidR="00BD0E8B" w:rsidRPr="00D3481A" w:rsidRDefault="00BD0E8B" w:rsidP="00F4209C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5 day suspension, Kansas Highway Patrol, filed January 3, 2014</w:t>
      </w:r>
    </w:p>
    <w:p w:rsidR="00BD0E8B" w:rsidRPr="00D3481A" w:rsidRDefault="00BD0E8B" w:rsidP="00F4209C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326DF0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B.</w:t>
      </w:r>
      <w:r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>Cases Decided and/or Disposed Of:</w:t>
      </w:r>
    </w:p>
    <w:p w:rsidR="00970CF6" w:rsidRPr="00D3481A" w:rsidRDefault="00543C9D" w:rsidP="00326DF0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</w:p>
    <w:p w:rsidR="00543C9D" w:rsidRPr="00D3481A" w:rsidRDefault="00543C9D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3F44">
        <w:rPr>
          <w:rFonts w:ascii="Times New Roman" w:hAnsi="Times New Roman"/>
          <w:b/>
          <w:sz w:val="24"/>
          <w:szCs w:val="24"/>
        </w:rPr>
        <w:t>30 day suspension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i/>
          <w:sz w:val="24"/>
          <w:szCs w:val="24"/>
        </w:rPr>
        <w:t>withdrawn</w:t>
      </w:r>
    </w:p>
    <w:p w:rsidR="00543C9D" w:rsidRPr="00D3481A" w:rsidRDefault="00914F6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Department for Aging and Disability Services</w:t>
      </w:r>
      <w:r>
        <w:rPr>
          <w:rFonts w:ascii="Times New Roman" w:hAnsi="Times New Roman"/>
          <w:sz w:val="24"/>
          <w:szCs w:val="24"/>
        </w:rPr>
        <w:t>/</w:t>
      </w:r>
      <w:r w:rsidR="00543C9D" w:rsidRPr="00D3481A">
        <w:rPr>
          <w:rFonts w:ascii="Times New Roman" w:hAnsi="Times New Roman"/>
          <w:sz w:val="24"/>
          <w:szCs w:val="24"/>
        </w:rPr>
        <w:t>Larned State Hospital</w:t>
      </w:r>
    </w:p>
    <w:p w:rsidR="007E393F" w:rsidRPr="00D3481A" w:rsidRDefault="00A03F44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Nurse.  Appellant</w:t>
      </w:r>
      <w:r w:rsidR="007E393F" w:rsidRPr="00D3481A">
        <w:rPr>
          <w:rFonts w:ascii="Times New Roman" w:hAnsi="Times New Roman"/>
          <w:sz w:val="24"/>
          <w:szCs w:val="24"/>
        </w:rPr>
        <w:t xml:space="preserve"> was dismissed for failing </w:t>
      </w:r>
      <w:r w:rsidR="000C3B6C">
        <w:rPr>
          <w:rFonts w:ascii="Times New Roman" w:hAnsi="Times New Roman"/>
          <w:sz w:val="24"/>
          <w:szCs w:val="24"/>
        </w:rPr>
        <w:t xml:space="preserve">to </w:t>
      </w:r>
      <w:r w:rsidR="007E393F" w:rsidRPr="00D3481A">
        <w:rPr>
          <w:rFonts w:ascii="Times New Roman" w:hAnsi="Times New Roman"/>
          <w:color w:val="000000"/>
          <w:sz w:val="24"/>
          <w:szCs w:val="24"/>
        </w:rPr>
        <w:t>ensure that the doctors’ orders were carried out with regard to a patient.  The patient’s catheter was not changed for six months.  The pati</w:t>
      </w:r>
      <w:r>
        <w:rPr>
          <w:rFonts w:ascii="Times New Roman" w:hAnsi="Times New Roman"/>
          <w:color w:val="000000"/>
          <w:sz w:val="24"/>
          <w:szCs w:val="24"/>
        </w:rPr>
        <w:t>ent subsequently died.  Appellant</w:t>
      </w:r>
      <w:r w:rsidR="007E393F" w:rsidRPr="00D3481A">
        <w:rPr>
          <w:rFonts w:ascii="Times New Roman" w:hAnsi="Times New Roman"/>
          <w:color w:val="000000"/>
          <w:sz w:val="24"/>
          <w:szCs w:val="24"/>
        </w:rPr>
        <w:t xml:space="preserve"> withdrew her appeal.</w:t>
      </w:r>
      <w:r w:rsidR="007E393F" w:rsidRPr="00D3481A">
        <w:rPr>
          <w:rFonts w:ascii="Times New Roman" w:hAnsi="Times New Roman"/>
          <w:sz w:val="24"/>
          <w:szCs w:val="24"/>
        </w:rPr>
        <w:t xml:space="preserve"> </w:t>
      </w:r>
    </w:p>
    <w:p w:rsidR="00234E05" w:rsidRPr="00D3481A" w:rsidRDefault="00234E05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</w:p>
    <w:p w:rsidR="00543C9D" w:rsidRPr="00D3481A" w:rsidRDefault="00A03F44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3F44">
        <w:rPr>
          <w:rFonts w:ascii="Times New Roman" w:hAnsi="Times New Roman"/>
          <w:b/>
          <w:sz w:val="24"/>
          <w:szCs w:val="24"/>
        </w:rPr>
        <w:t>D</w:t>
      </w:r>
      <w:r w:rsidR="00543C9D" w:rsidRPr="00A03F44">
        <w:rPr>
          <w:rFonts w:ascii="Times New Roman" w:hAnsi="Times New Roman"/>
          <w:b/>
          <w:sz w:val="24"/>
          <w:szCs w:val="24"/>
        </w:rPr>
        <w:t>ismissal</w:t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i/>
          <w:sz w:val="24"/>
          <w:szCs w:val="24"/>
        </w:rPr>
        <w:t xml:space="preserve">withdrawn </w:t>
      </w:r>
      <w:r>
        <w:rPr>
          <w:rFonts w:ascii="Times New Roman" w:hAnsi="Times New Roman"/>
          <w:sz w:val="24"/>
          <w:szCs w:val="24"/>
        </w:rPr>
        <w:tab/>
      </w:r>
    </w:p>
    <w:p w:rsidR="00543C9D" w:rsidRPr="00D3481A" w:rsidRDefault="00914F6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Department for Aging and Disability Services</w:t>
      </w:r>
      <w:r>
        <w:rPr>
          <w:rFonts w:ascii="Times New Roman" w:hAnsi="Times New Roman"/>
          <w:sz w:val="24"/>
          <w:szCs w:val="24"/>
        </w:rPr>
        <w:t>/</w:t>
      </w:r>
      <w:r w:rsidR="00543C9D" w:rsidRPr="00D3481A">
        <w:rPr>
          <w:rFonts w:ascii="Times New Roman" w:hAnsi="Times New Roman"/>
          <w:sz w:val="24"/>
          <w:szCs w:val="24"/>
        </w:rPr>
        <w:t xml:space="preserve">Osawatomie State Hospital </w:t>
      </w:r>
    </w:p>
    <w:p w:rsidR="00543C9D" w:rsidRPr="00D3481A" w:rsidRDefault="00D17614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Licensed Practical Nurse</w:t>
      </w:r>
      <w:r w:rsidR="00A03F44">
        <w:rPr>
          <w:rFonts w:ascii="Times New Roman" w:hAnsi="Times New Roman"/>
          <w:sz w:val="24"/>
          <w:szCs w:val="24"/>
        </w:rPr>
        <w:t>-Senior.  Appellant</w:t>
      </w:r>
      <w:r w:rsidR="00D3481A" w:rsidRPr="00D3481A">
        <w:rPr>
          <w:rFonts w:ascii="Times New Roman" w:hAnsi="Times New Roman"/>
          <w:sz w:val="24"/>
          <w:szCs w:val="24"/>
        </w:rPr>
        <w:t xml:space="preserve"> was dismissed based on her inability to </w:t>
      </w:r>
      <w:r w:rsidR="00B60917">
        <w:rPr>
          <w:rFonts w:ascii="Times New Roman" w:hAnsi="Times New Roman"/>
          <w:sz w:val="24"/>
          <w:szCs w:val="24"/>
        </w:rPr>
        <w:tab/>
      </w:r>
      <w:r w:rsidR="00D3481A" w:rsidRPr="00D3481A">
        <w:rPr>
          <w:rFonts w:ascii="Times New Roman" w:hAnsi="Times New Roman"/>
          <w:sz w:val="24"/>
          <w:szCs w:val="24"/>
        </w:rPr>
        <w:t>perform the essential fun</w:t>
      </w:r>
      <w:r w:rsidR="00A03F44">
        <w:rPr>
          <w:rFonts w:ascii="Times New Roman" w:hAnsi="Times New Roman"/>
          <w:sz w:val="24"/>
          <w:szCs w:val="24"/>
        </w:rPr>
        <w:t>ctions of her job.  Appellant</w:t>
      </w:r>
      <w:r w:rsidR="00D3481A" w:rsidRPr="00D3481A">
        <w:rPr>
          <w:rFonts w:ascii="Times New Roman" w:hAnsi="Times New Roman"/>
          <w:sz w:val="24"/>
          <w:szCs w:val="24"/>
        </w:rPr>
        <w:t xml:space="preserve"> withdrew her appeal.</w:t>
      </w:r>
    </w:p>
    <w:p w:rsidR="00543C9D" w:rsidRPr="00D3481A" w:rsidRDefault="00543C9D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</w:p>
    <w:p w:rsidR="00543C9D" w:rsidRPr="00D3481A" w:rsidRDefault="00D3481A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A03F44" w:rsidRPr="00A03F44">
        <w:rPr>
          <w:rFonts w:ascii="Times New Roman" w:hAnsi="Times New Roman"/>
          <w:b/>
          <w:sz w:val="24"/>
          <w:szCs w:val="24"/>
        </w:rPr>
        <w:lastRenderedPageBreak/>
        <w:t>D</w:t>
      </w:r>
      <w:r w:rsidR="00543C9D" w:rsidRPr="00A03F44">
        <w:rPr>
          <w:rFonts w:ascii="Times New Roman" w:hAnsi="Times New Roman"/>
          <w:b/>
          <w:sz w:val="24"/>
          <w:szCs w:val="24"/>
        </w:rPr>
        <w:t>ismissal</w:t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543C9D" w:rsidRPr="00D3481A">
        <w:rPr>
          <w:rFonts w:ascii="Times New Roman" w:hAnsi="Times New Roman"/>
          <w:i/>
          <w:sz w:val="24"/>
          <w:szCs w:val="24"/>
        </w:rPr>
        <w:t>affirmed</w:t>
      </w:r>
    </w:p>
    <w:p w:rsidR="00543C9D" w:rsidRPr="00D3481A" w:rsidRDefault="00914F6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Department for Aging and Disability Services</w:t>
      </w:r>
      <w:r>
        <w:rPr>
          <w:rFonts w:ascii="Times New Roman" w:hAnsi="Times New Roman"/>
          <w:sz w:val="24"/>
          <w:szCs w:val="24"/>
        </w:rPr>
        <w:t>/</w:t>
      </w:r>
      <w:r w:rsidR="00543C9D" w:rsidRPr="00D3481A">
        <w:rPr>
          <w:rFonts w:ascii="Times New Roman" w:hAnsi="Times New Roman"/>
          <w:sz w:val="24"/>
          <w:szCs w:val="24"/>
        </w:rPr>
        <w:t>Larned State Hospital</w:t>
      </w:r>
    </w:p>
    <w:p w:rsidR="00234E05" w:rsidRPr="00D3481A" w:rsidRDefault="00234E05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Regist</w:t>
      </w:r>
      <w:r w:rsidR="00A03F44">
        <w:rPr>
          <w:rFonts w:ascii="Times New Roman" w:hAnsi="Times New Roman"/>
          <w:sz w:val="24"/>
          <w:szCs w:val="24"/>
        </w:rPr>
        <w:t>ered Nurse-Senior.  Appellant</w:t>
      </w:r>
      <w:r w:rsidR="000C3B6C">
        <w:rPr>
          <w:rFonts w:ascii="Times New Roman" w:hAnsi="Times New Roman"/>
          <w:sz w:val="24"/>
          <w:szCs w:val="24"/>
        </w:rPr>
        <w:t>, who was a supervisor,</w:t>
      </w:r>
      <w:r w:rsidRPr="00D3481A">
        <w:rPr>
          <w:rFonts w:ascii="Times New Roman" w:hAnsi="Times New Roman"/>
          <w:sz w:val="24"/>
          <w:szCs w:val="24"/>
        </w:rPr>
        <w:t xml:space="preserve"> was dismissed for failing to monitor a patient’s </w:t>
      </w:r>
      <w:r w:rsidRPr="00D3481A">
        <w:rPr>
          <w:rFonts w:ascii="Times New Roman" w:hAnsi="Times New Roman"/>
          <w:color w:val="000000"/>
          <w:sz w:val="24"/>
          <w:szCs w:val="24"/>
        </w:rPr>
        <w:t xml:space="preserve">treatment and ensure that doctors’ orders were being carried out with regard to </w:t>
      </w:r>
      <w:r w:rsidR="007E393F" w:rsidRPr="00D3481A">
        <w:rPr>
          <w:rFonts w:ascii="Times New Roman" w:hAnsi="Times New Roman"/>
          <w:color w:val="000000"/>
          <w:sz w:val="24"/>
          <w:szCs w:val="24"/>
        </w:rPr>
        <w:t>a</w:t>
      </w:r>
      <w:r w:rsidRPr="00D3481A">
        <w:rPr>
          <w:rFonts w:ascii="Times New Roman" w:hAnsi="Times New Roman"/>
          <w:color w:val="000000"/>
          <w:sz w:val="24"/>
          <w:szCs w:val="24"/>
        </w:rPr>
        <w:t xml:space="preserve"> patient.  The patient’s catheter was not changed for six months.  The patient subsequently died.  </w:t>
      </w:r>
      <w:r w:rsidRPr="00D3481A">
        <w:rPr>
          <w:rFonts w:ascii="Times New Roman" w:hAnsi="Times New Roman"/>
          <w:sz w:val="24"/>
          <w:szCs w:val="24"/>
        </w:rPr>
        <w:t>The Board affirmed the decision of the appointing a</w:t>
      </w:r>
      <w:r w:rsidR="00A03F44">
        <w:rPr>
          <w:rFonts w:ascii="Times New Roman" w:hAnsi="Times New Roman"/>
          <w:sz w:val="24"/>
          <w:szCs w:val="24"/>
        </w:rPr>
        <w:t>uthority dismissing appellant</w:t>
      </w:r>
      <w:r w:rsidRPr="00D3481A">
        <w:rPr>
          <w:rFonts w:ascii="Times New Roman" w:hAnsi="Times New Roman"/>
          <w:sz w:val="24"/>
          <w:szCs w:val="24"/>
        </w:rPr>
        <w:t xml:space="preserve">. </w:t>
      </w:r>
    </w:p>
    <w:p w:rsidR="00234E05" w:rsidRPr="00D3481A" w:rsidRDefault="00234E05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3C9D" w:rsidRPr="00D3481A" w:rsidRDefault="00543C9D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A03F44" w:rsidRPr="00A03F44">
        <w:rPr>
          <w:rFonts w:ascii="Times New Roman" w:hAnsi="Times New Roman"/>
          <w:b/>
          <w:sz w:val="24"/>
          <w:szCs w:val="24"/>
        </w:rPr>
        <w:t>D</w:t>
      </w:r>
      <w:r w:rsidRPr="00A03F44">
        <w:rPr>
          <w:rFonts w:ascii="Times New Roman" w:hAnsi="Times New Roman"/>
          <w:b/>
          <w:sz w:val="24"/>
          <w:szCs w:val="24"/>
        </w:rPr>
        <w:t>ismissal</w:t>
      </w:r>
      <w:r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="001C2DD0"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i/>
          <w:sz w:val="24"/>
          <w:szCs w:val="24"/>
        </w:rPr>
        <w:t>affirmed</w:t>
      </w:r>
    </w:p>
    <w:p w:rsidR="00543C9D" w:rsidRPr="00D3481A" w:rsidRDefault="00543C9D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914F68"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</w:t>
      </w:r>
      <w:r w:rsidRPr="00D3481A">
        <w:rPr>
          <w:rFonts w:ascii="Times New Roman" w:hAnsi="Times New Roman"/>
          <w:sz w:val="24"/>
          <w:szCs w:val="24"/>
        </w:rPr>
        <w:t xml:space="preserve">Larned State Hospital                                                                                                                    </w:t>
      </w:r>
    </w:p>
    <w:p w:rsidR="00234E05" w:rsidRPr="00D3481A" w:rsidRDefault="00234E05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Reg</w:t>
      </w:r>
      <w:r w:rsidR="00A03F44">
        <w:rPr>
          <w:rFonts w:ascii="Times New Roman" w:hAnsi="Times New Roman"/>
          <w:sz w:val="24"/>
          <w:szCs w:val="24"/>
        </w:rPr>
        <w:t>istered Nurse-Senior.  Appellant</w:t>
      </w:r>
      <w:r w:rsidR="000C3B6C">
        <w:rPr>
          <w:rFonts w:ascii="Times New Roman" w:hAnsi="Times New Roman"/>
          <w:sz w:val="24"/>
          <w:szCs w:val="24"/>
        </w:rPr>
        <w:t>, who was supervisor,</w:t>
      </w:r>
      <w:r w:rsidRPr="00D3481A">
        <w:rPr>
          <w:rFonts w:ascii="Times New Roman" w:hAnsi="Times New Roman"/>
          <w:sz w:val="24"/>
          <w:szCs w:val="24"/>
        </w:rPr>
        <w:t xml:space="preserve"> was dismissed for failing to monitor a patient’s </w:t>
      </w:r>
      <w:r w:rsidRPr="00D3481A">
        <w:rPr>
          <w:rFonts w:ascii="Times New Roman" w:hAnsi="Times New Roman"/>
          <w:color w:val="000000"/>
          <w:sz w:val="24"/>
          <w:szCs w:val="24"/>
        </w:rPr>
        <w:t>tre</w:t>
      </w:r>
      <w:r w:rsidR="000C3B6C">
        <w:rPr>
          <w:rFonts w:ascii="Times New Roman" w:hAnsi="Times New Roman"/>
          <w:color w:val="000000"/>
          <w:sz w:val="24"/>
          <w:szCs w:val="24"/>
        </w:rPr>
        <w:t xml:space="preserve">atment and ensure that doctors’ </w:t>
      </w:r>
      <w:r w:rsidRPr="00D3481A">
        <w:rPr>
          <w:rFonts w:ascii="Times New Roman" w:hAnsi="Times New Roman"/>
          <w:color w:val="000000"/>
          <w:sz w:val="24"/>
          <w:szCs w:val="24"/>
        </w:rPr>
        <w:t xml:space="preserve">orders were being carried out with regard to </w:t>
      </w:r>
      <w:r w:rsidR="007E393F" w:rsidRPr="00D3481A">
        <w:rPr>
          <w:rFonts w:ascii="Times New Roman" w:hAnsi="Times New Roman"/>
          <w:color w:val="000000"/>
          <w:sz w:val="24"/>
          <w:szCs w:val="24"/>
        </w:rPr>
        <w:t>a</w:t>
      </w:r>
      <w:r w:rsidRPr="00D3481A">
        <w:rPr>
          <w:rFonts w:ascii="Times New Roman" w:hAnsi="Times New Roman"/>
          <w:color w:val="000000"/>
          <w:sz w:val="24"/>
          <w:szCs w:val="24"/>
        </w:rPr>
        <w:t xml:space="preserve"> patient.  The patient’s catheter was not changed for six months.  The patient subsequently died.  </w:t>
      </w:r>
      <w:r w:rsidRPr="00D3481A">
        <w:rPr>
          <w:rFonts w:ascii="Times New Roman" w:hAnsi="Times New Roman"/>
          <w:sz w:val="24"/>
          <w:szCs w:val="24"/>
        </w:rPr>
        <w:t>The Board affirmed the decision of the appointin</w:t>
      </w:r>
      <w:r w:rsidR="00A03F44">
        <w:rPr>
          <w:rFonts w:ascii="Times New Roman" w:hAnsi="Times New Roman"/>
          <w:sz w:val="24"/>
          <w:szCs w:val="24"/>
        </w:rPr>
        <w:t>g authority dismissing appellant</w:t>
      </w:r>
      <w:r w:rsidRPr="00D3481A">
        <w:rPr>
          <w:rFonts w:ascii="Times New Roman" w:hAnsi="Times New Roman"/>
          <w:sz w:val="24"/>
          <w:szCs w:val="24"/>
        </w:rPr>
        <w:t xml:space="preserve">. </w:t>
      </w:r>
    </w:p>
    <w:p w:rsidR="00543C9D" w:rsidRPr="00D3481A" w:rsidRDefault="00543C9D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CF6" w:rsidRPr="00D3481A" w:rsidRDefault="00970CF6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A03F44" w:rsidRPr="00A03F44">
        <w:rPr>
          <w:rFonts w:ascii="Times New Roman" w:hAnsi="Times New Roman"/>
          <w:b/>
          <w:sz w:val="24"/>
          <w:szCs w:val="24"/>
        </w:rPr>
        <w:t>D</w:t>
      </w:r>
      <w:r w:rsidR="0068517C" w:rsidRPr="00A03F44">
        <w:rPr>
          <w:rFonts w:ascii="Times New Roman" w:hAnsi="Times New Roman"/>
          <w:b/>
          <w:sz w:val="24"/>
          <w:szCs w:val="24"/>
        </w:rPr>
        <w:t>ismissal</w:t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A03F44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i/>
          <w:sz w:val="24"/>
          <w:szCs w:val="24"/>
        </w:rPr>
        <w:t>affirmed</w:t>
      </w:r>
    </w:p>
    <w:p w:rsidR="00EE4092" w:rsidRPr="00D3481A" w:rsidRDefault="0068517C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Kansas State University</w:t>
      </w:r>
      <w:r w:rsidR="00EE4092" w:rsidRPr="00D3481A">
        <w:rPr>
          <w:rFonts w:ascii="Times New Roman" w:hAnsi="Times New Roman"/>
          <w:sz w:val="24"/>
          <w:szCs w:val="24"/>
        </w:rPr>
        <w:t>/Biosecurity Research Institute</w:t>
      </w:r>
    </w:p>
    <w:p w:rsidR="0068517C" w:rsidRPr="00D3481A" w:rsidRDefault="00EE4092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 xml:space="preserve">Building System Technician.  </w:t>
      </w:r>
      <w:r w:rsidR="00A03F44">
        <w:rPr>
          <w:rFonts w:ascii="Times New Roman" w:hAnsi="Times New Roman"/>
          <w:sz w:val="24"/>
          <w:szCs w:val="24"/>
        </w:rPr>
        <w:t>Appellant</w:t>
      </w:r>
      <w:r w:rsidR="0068517C" w:rsidRPr="00D3481A">
        <w:rPr>
          <w:rFonts w:ascii="Times New Roman" w:hAnsi="Times New Roman"/>
          <w:sz w:val="24"/>
          <w:szCs w:val="24"/>
        </w:rPr>
        <w:t xml:space="preserve"> was dismissed</w:t>
      </w:r>
      <w:r w:rsidRPr="00D3481A">
        <w:rPr>
          <w:rFonts w:ascii="Times New Roman" w:hAnsi="Times New Roman"/>
          <w:sz w:val="24"/>
          <w:szCs w:val="24"/>
        </w:rPr>
        <w:t xml:space="preserve"> after exhibiting a continuing pattern of poor judgment and threatening be</w:t>
      </w:r>
      <w:r w:rsidR="00234E05" w:rsidRPr="00D3481A">
        <w:rPr>
          <w:rFonts w:ascii="Times New Roman" w:hAnsi="Times New Roman"/>
          <w:sz w:val="24"/>
          <w:szCs w:val="24"/>
        </w:rPr>
        <w:t xml:space="preserve">havior towards other employees.  </w:t>
      </w:r>
      <w:r w:rsidRPr="00D3481A">
        <w:rPr>
          <w:rFonts w:ascii="Times New Roman" w:hAnsi="Times New Roman"/>
          <w:sz w:val="24"/>
          <w:szCs w:val="24"/>
        </w:rPr>
        <w:t>The Board affirmed the decision of the appo</w:t>
      </w:r>
      <w:r w:rsidR="00A03F44">
        <w:rPr>
          <w:rFonts w:ascii="Times New Roman" w:hAnsi="Times New Roman"/>
          <w:sz w:val="24"/>
          <w:szCs w:val="24"/>
        </w:rPr>
        <w:t>inting authority dismissing appellant</w:t>
      </w:r>
      <w:r w:rsidRPr="00D3481A">
        <w:rPr>
          <w:rFonts w:ascii="Times New Roman" w:hAnsi="Times New Roman"/>
          <w:sz w:val="24"/>
          <w:szCs w:val="24"/>
        </w:rPr>
        <w:t xml:space="preserve">. </w:t>
      </w:r>
    </w:p>
    <w:p w:rsidR="00522E7E" w:rsidRPr="00D3481A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E7E" w:rsidRPr="00D3481A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D4D98">
        <w:rPr>
          <w:rFonts w:ascii="Times New Roman" w:hAnsi="Times New Roman"/>
          <w:b/>
          <w:sz w:val="24"/>
          <w:szCs w:val="24"/>
        </w:rPr>
        <w:t>D</w:t>
      </w:r>
      <w:r w:rsidR="00522E7E" w:rsidRPr="00CD4D98">
        <w:rPr>
          <w:rFonts w:ascii="Times New Roman" w:hAnsi="Times New Roman"/>
          <w:b/>
          <w:sz w:val="24"/>
          <w:szCs w:val="24"/>
        </w:rPr>
        <w:t xml:space="preserve">ismissal </w:t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i/>
          <w:sz w:val="24"/>
          <w:szCs w:val="24"/>
        </w:rPr>
        <w:t>dismissed</w:t>
      </w:r>
    </w:p>
    <w:p w:rsidR="00522E7E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/Kansas Neurological Institute</w:t>
      </w:r>
    </w:p>
    <w:p w:rsidR="007729FB" w:rsidRPr="00730A5C" w:rsidRDefault="008B487D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Developmental Disability Technician.  </w:t>
      </w:r>
      <w:r w:rsidR="00CD4D98">
        <w:rPr>
          <w:rFonts w:ascii="Times New Roman" w:hAnsi="Times New Roman"/>
          <w:sz w:val="24"/>
          <w:szCs w:val="24"/>
        </w:rPr>
        <w:t>Appellant</w:t>
      </w:r>
      <w:r w:rsidR="00730A5C">
        <w:rPr>
          <w:rFonts w:ascii="Times New Roman" w:hAnsi="Times New Roman"/>
          <w:sz w:val="24"/>
          <w:szCs w:val="24"/>
        </w:rPr>
        <w:t xml:space="preserve"> </w:t>
      </w:r>
      <w:r w:rsidR="00730A5C" w:rsidRPr="00730A5C">
        <w:rPr>
          <w:rFonts w:ascii="Times New Roman" w:hAnsi="Times New Roman"/>
          <w:sz w:val="24"/>
          <w:szCs w:val="24"/>
        </w:rPr>
        <w:t xml:space="preserve">filed a request for hearing with regard to </w:t>
      </w:r>
      <w:r w:rsidR="00730A5C">
        <w:rPr>
          <w:rFonts w:ascii="Times New Roman" w:hAnsi="Times New Roman"/>
          <w:sz w:val="24"/>
          <w:szCs w:val="24"/>
        </w:rPr>
        <w:t>her</w:t>
      </w:r>
      <w:r w:rsidR="00730A5C" w:rsidRPr="00730A5C">
        <w:rPr>
          <w:rFonts w:ascii="Times New Roman" w:hAnsi="Times New Roman"/>
          <w:sz w:val="24"/>
          <w:szCs w:val="24"/>
        </w:rPr>
        <w:t xml:space="preserve"> dismissal.  The agency filed a motion to dismiss on the grounds that the Board did not have jurisdi</w:t>
      </w:r>
      <w:r w:rsidR="00CD4D98">
        <w:rPr>
          <w:rFonts w:ascii="Times New Roman" w:hAnsi="Times New Roman"/>
          <w:sz w:val="24"/>
          <w:szCs w:val="24"/>
        </w:rPr>
        <w:t>ction to hear the appeal since the appellant</w:t>
      </w:r>
      <w:r w:rsidR="00730A5C" w:rsidRPr="00730A5C">
        <w:rPr>
          <w:rFonts w:ascii="Times New Roman" w:hAnsi="Times New Roman"/>
          <w:sz w:val="24"/>
          <w:szCs w:val="24"/>
        </w:rPr>
        <w:t xml:space="preserve"> was a probationary employee when </w:t>
      </w:r>
      <w:r w:rsidR="00873634">
        <w:rPr>
          <w:rFonts w:ascii="Times New Roman" w:hAnsi="Times New Roman"/>
          <w:sz w:val="24"/>
          <w:szCs w:val="24"/>
        </w:rPr>
        <w:t>s</w:t>
      </w:r>
      <w:r w:rsidR="00730A5C" w:rsidRPr="00730A5C">
        <w:rPr>
          <w:rFonts w:ascii="Times New Roman" w:hAnsi="Times New Roman"/>
          <w:sz w:val="24"/>
          <w:szCs w:val="24"/>
        </w:rPr>
        <w:t xml:space="preserve">he was dismissed.  </w:t>
      </w:r>
      <w:r w:rsidR="00CD4D98">
        <w:rPr>
          <w:rFonts w:ascii="Times New Roman" w:hAnsi="Times New Roman"/>
          <w:sz w:val="24"/>
          <w:szCs w:val="24"/>
        </w:rPr>
        <w:t>Appellant</w:t>
      </w:r>
      <w:r w:rsidR="00873634">
        <w:rPr>
          <w:rFonts w:ascii="Times New Roman" w:hAnsi="Times New Roman"/>
          <w:sz w:val="24"/>
          <w:szCs w:val="24"/>
        </w:rPr>
        <w:t xml:space="preserve"> </w:t>
      </w:r>
      <w:r w:rsidR="00730A5C" w:rsidRPr="00730A5C">
        <w:rPr>
          <w:rFonts w:ascii="Times New Roman" w:hAnsi="Times New Roman"/>
          <w:sz w:val="24"/>
          <w:szCs w:val="24"/>
        </w:rPr>
        <w:t xml:space="preserve">filed a response claiming </w:t>
      </w:r>
      <w:r w:rsidR="00873634">
        <w:rPr>
          <w:rFonts w:ascii="Times New Roman" w:hAnsi="Times New Roman"/>
          <w:sz w:val="24"/>
          <w:szCs w:val="24"/>
        </w:rPr>
        <w:t>s</w:t>
      </w:r>
      <w:r w:rsidR="00730A5C" w:rsidRPr="00730A5C">
        <w:rPr>
          <w:rFonts w:ascii="Times New Roman" w:hAnsi="Times New Roman"/>
          <w:sz w:val="24"/>
          <w:szCs w:val="24"/>
        </w:rPr>
        <w:t>he was not a probationary employee but rathe</w:t>
      </w:r>
      <w:r w:rsidR="00873634">
        <w:rPr>
          <w:rFonts w:ascii="Times New Roman" w:hAnsi="Times New Roman"/>
          <w:sz w:val="24"/>
          <w:szCs w:val="24"/>
        </w:rPr>
        <w:t xml:space="preserve">r had gained permanent status.  </w:t>
      </w:r>
      <w:r w:rsidR="00CD4D98">
        <w:rPr>
          <w:rFonts w:ascii="Times New Roman" w:hAnsi="Times New Roman"/>
          <w:sz w:val="24"/>
          <w:szCs w:val="24"/>
        </w:rPr>
        <w:t>The Board found that the appellant</w:t>
      </w:r>
      <w:r w:rsidR="00873634">
        <w:rPr>
          <w:rFonts w:ascii="Times New Roman" w:hAnsi="Times New Roman"/>
          <w:sz w:val="24"/>
          <w:szCs w:val="24"/>
        </w:rPr>
        <w:t xml:space="preserve"> </w:t>
      </w:r>
      <w:r w:rsidR="00730A5C" w:rsidRPr="00730A5C">
        <w:rPr>
          <w:rFonts w:ascii="Times New Roman" w:hAnsi="Times New Roman"/>
          <w:sz w:val="24"/>
          <w:szCs w:val="24"/>
        </w:rPr>
        <w:t>was a probationary employee and dismissed the case for lack of jurisdiction.</w:t>
      </w:r>
    </w:p>
    <w:p w:rsidR="00730A5C" w:rsidRPr="00D3481A" w:rsidRDefault="00730A5C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Pr="00CD4D98">
        <w:rPr>
          <w:rFonts w:ascii="Times New Roman" w:hAnsi="Times New Roman"/>
          <w:b/>
          <w:sz w:val="24"/>
          <w:szCs w:val="24"/>
        </w:rPr>
        <w:t>30 day suspension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i/>
          <w:sz w:val="24"/>
          <w:szCs w:val="24"/>
        </w:rPr>
        <w:t>modified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914F68"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</w:t>
      </w:r>
      <w:r w:rsidRPr="00D3481A">
        <w:rPr>
          <w:rFonts w:ascii="Times New Roman" w:hAnsi="Times New Roman"/>
          <w:sz w:val="24"/>
          <w:szCs w:val="24"/>
        </w:rPr>
        <w:t xml:space="preserve">Larned State Hospital                                                                                                                    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Licen</w:t>
      </w:r>
      <w:r w:rsidR="00CD4D98">
        <w:rPr>
          <w:rFonts w:ascii="Times New Roman" w:hAnsi="Times New Roman"/>
          <w:sz w:val="24"/>
          <w:szCs w:val="24"/>
        </w:rPr>
        <w:t>sed Practical Nurse.  Appellant</w:t>
      </w:r>
      <w:r w:rsidRPr="00D3481A">
        <w:rPr>
          <w:rFonts w:ascii="Times New Roman" w:hAnsi="Times New Roman"/>
          <w:sz w:val="24"/>
          <w:szCs w:val="24"/>
        </w:rPr>
        <w:t xml:space="preserve">, who was a clinical nurse, was suspended for 30 days for failing to </w:t>
      </w:r>
      <w:r w:rsidR="001C2DD0" w:rsidRPr="00D3481A">
        <w:rPr>
          <w:rFonts w:ascii="Times New Roman" w:hAnsi="Times New Roman"/>
          <w:sz w:val="24"/>
          <w:szCs w:val="24"/>
        </w:rPr>
        <w:t>e</w:t>
      </w:r>
      <w:r w:rsidRPr="00D3481A">
        <w:rPr>
          <w:rFonts w:ascii="Times New Roman" w:hAnsi="Times New Roman"/>
          <w:color w:val="000000"/>
          <w:sz w:val="24"/>
          <w:szCs w:val="24"/>
        </w:rPr>
        <w:t>nsure that doctors’ orders were being carried out with regard to a patient.</w:t>
      </w:r>
      <w:r w:rsidR="001C2DD0" w:rsidRPr="00D3481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3481A">
        <w:rPr>
          <w:rFonts w:ascii="Times New Roman" w:hAnsi="Times New Roman"/>
          <w:color w:val="000000"/>
          <w:sz w:val="24"/>
          <w:szCs w:val="24"/>
        </w:rPr>
        <w:t xml:space="preserve">The patient’s catheter was not changed for six months.  The patient subsequently died.  </w:t>
      </w:r>
      <w:r w:rsidRPr="00D3481A">
        <w:rPr>
          <w:rFonts w:ascii="Times New Roman" w:hAnsi="Times New Roman"/>
          <w:sz w:val="24"/>
          <w:szCs w:val="24"/>
        </w:rPr>
        <w:t xml:space="preserve">The Board </w:t>
      </w:r>
      <w:r w:rsidR="00CD4D98">
        <w:rPr>
          <w:rFonts w:ascii="Times New Roman" w:hAnsi="Times New Roman"/>
          <w:sz w:val="24"/>
          <w:szCs w:val="24"/>
        </w:rPr>
        <w:t>found that this appellant</w:t>
      </w:r>
      <w:r w:rsidR="001C2DD0" w:rsidRPr="00D3481A">
        <w:rPr>
          <w:rFonts w:ascii="Times New Roman" w:hAnsi="Times New Roman"/>
          <w:sz w:val="24"/>
          <w:szCs w:val="24"/>
        </w:rPr>
        <w:t xml:space="preserve"> had a different role than the other nurses involved and </w:t>
      </w:r>
      <w:r w:rsidRPr="00D3481A">
        <w:rPr>
          <w:rFonts w:ascii="Times New Roman" w:hAnsi="Times New Roman"/>
          <w:sz w:val="24"/>
          <w:szCs w:val="24"/>
        </w:rPr>
        <w:t xml:space="preserve">modified the 30 day suspension to a 7 day suspension. 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Pr="00CD4D98">
        <w:rPr>
          <w:rFonts w:ascii="Times New Roman" w:hAnsi="Times New Roman"/>
          <w:b/>
          <w:sz w:val="24"/>
          <w:szCs w:val="24"/>
        </w:rPr>
        <w:t>30 day suspension</w:t>
      </w:r>
      <w:r w:rsidRPr="00CD4D98">
        <w:rPr>
          <w:rFonts w:ascii="Times New Roman" w:hAnsi="Times New Roman"/>
          <w:b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i/>
          <w:sz w:val="24"/>
          <w:szCs w:val="24"/>
        </w:rPr>
        <w:t>affirmed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914F68"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</w:t>
      </w:r>
      <w:r w:rsidRPr="00D3481A">
        <w:rPr>
          <w:rFonts w:ascii="Times New Roman" w:hAnsi="Times New Roman"/>
          <w:sz w:val="24"/>
          <w:szCs w:val="24"/>
        </w:rPr>
        <w:t xml:space="preserve">Larned State Hospital                                                                                                                    </w:t>
      </w:r>
    </w:p>
    <w:p w:rsidR="00873634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Nurse-Senior.  Appellant</w:t>
      </w:r>
      <w:r w:rsidR="001C2DD0" w:rsidRPr="00D3481A">
        <w:rPr>
          <w:rFonts w:ascii="Times New Roman" w:hAnsi="Times New Roman"/>
          <w:sz w:val="24"/>
          <w:szCs w:val="24"/>
        </w:rPr>
        <w:t xml:space="preserve"> </w:t>
      </w:r>
      <w:r w:rsidR="007729FB" w:rsidRPr="00D3481A">
        <w:rPr>
          <w:rFonts w:ascii="Times New Roman" w:hAnsi="Times New Roman"/>
          <w:sz w:val="24"/>
          <w:szCs w:val="24"/>
        </w:rPr>
        <w:t xml:space="preserve">was </w:t>
      </w:r>
      <w:r w:rsidR="001C2DD0" w:rsidRPr="00D3481A">
        <w:rPr>
          <w:rFonts w:ascii="Times New Roman" w:hAnsi="Times New Roman"/>
          <w:sz w:val="24"/>
          <w:szCs w:val="24"/>
        </w:rPr>
        <w:t xml:space="preserve">suspended for 30 days </w:t>
      </w:r>
      <w:r w:rsidR="007729FB" w:rsidRPr="00D3481A">
        <w:rPr>
          <w:rFonts w:ascii="Times New Roman" w:hAnsi="Times New Roman"/>
          <w:sz w:val="24"/>
          <w:szCs w:val="24"/>
        </w:rPr>
        <w:t xml:space="preserve">for failing to </w:t>
      </w:r>
      <w:r w:rsidR="007729FB" w:rsidRPr="00D3481A">
        <w:rPr>
          <w:rFonts w:ascii="Times New Roman" w:hAnsi="Times New Roman"/>
          <w:color w:val="000000"/>
          <w:sz w:val="24"/>
          <w:szCs w:val="24"/>
        </w:rPr>
        <w:t xml:space="preserve">ensure that doctors’ orders were being carried out with regard to a patient.  The patient’s catheter was not changed for six months.  The patient subsequently died.  </w:t>
      </w:r>
      <w:r w:rsidR="007729FB" w:rsidRPr="00D3481A">
        <w:rPr>
          <w:rFonts w:ascii="Times New Roman" w:hAnsi="Times New Roman"/>
          <w:sz w:val="24"/>
          <w:szCs w:val="24"/>
        </w:rPr>
        <w:t xml:space="preserve">The Board affirmed the decision of the appointing authority </w:t>
      </w:r>
      <w:r>
        <w:rPr>
          <w:rFonts w:ascii="Times New Roman" w:hAnsi="Times New Roman"/>
          <w:sz w:val="24"/>
          <w:szCs w:val="24"/>
        </w:rPr>
        <w:t>to suspend the appellant</w:t>
      </w:r>
      <w:r w:rsidR="001C2DD0" w:rsidRPr="00D3481A">
        <w:rPr>
          <w:rFonts w:ascii="Times New Roman" w:hAnsi="Times New Roman"/>
          <w:sz w:val="24"/>
          <w:szCs w:val="24"/>
        </w:rPr>
        <w:t xml:space="preserve"> for 30 days.</w:t>
      </w:r>
      <w:r w:rsidR="007729FB" w:rsidRPr="00D3481A">
        <w:rPr>
          <w:rFonts w:ascii="Times New Roman" w:hAnsi="Times New Roman"/>
          <w:sz w:val="24"/>
          <w:szCs w:val="24"/>
        </w:rPr>
        <w:t xml:space="preserve"> </w:t>
      </w:r>
    </w:p>
    <w:p w:rsidR="007729FB" w:rsidRPr="00D3481A" w:rsidRDefault="00873634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9FB" w:rsidRPr="00D3481A" w:rsidRDefault="001C2DD0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Pr="00CD4D98">
        <w:rPr>
          <w:rFonts w:ascii="Times New Roman" w:hAnsi="Times New Roman"/>
          <w:b/>
          <w:sz w:val="24"/>
          <w:szCs w:val="24"/>
        </w:rPr>
        <w:t>7 day suspension</w:t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873634">
        <w:rPr>
          <w:rFonts w:ascii="Times New Roman" w:hAnsi="Times New Roman"/>
          <w:i/>
          <w:sz w:val="24"/>
          <w:szCs w:val="24"/>
        </w:rPr>
        <w:t>modified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914F68"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</w:t>
      </w:r>
      <w:r w:rsidRPr="00D3481A">
        <w:rPr>
          <w:rFonts w:ascii="Times New Roman" w:hAnsi="Times New Roman"/>
          <w:sz w:val="24"/>
          <w:szCs w:val="24"/>
        </w:rPr>
        <w:t xml:space="preserve">Larned State Hospital                                                                                                                    </w:t>
      </w:r>
    </w:p>
    <w:p w:rsidR="007729FB" w:rsidRPr="00D3481A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Nurse-Senior.  Appellant</w:t>
      </w:r>
      <w:r w:rsidR="001C2DD0" w:rsidRPr="00D3481A">
        <w:rPr>
          <w:rFonts w:ascii="Times New Roman" w:hAnsi="Times New Roman"/>
          <w:sz w:val="24"/>
          <w:szCs w:val="24"/>
        </w:rPr>
        <w:t xml:space="preserve"> was suspended for 7 days for </w:t>
      </w:r>
      <w:r w:rsidR="007729FB" w:rsidRPr="00D3481A">
        <w:rPr>
          <w:rFonts w:ascii="Times New Roman" w:hAnsi="Times New Roman"/>
          <w:sz w:val="24"/>
          <w:szCs w:val="24"/>
        </w:rPr>
        <w:t xml:space="preserve">failing to </w:t>
      </w:r>
      <w:r w:rsidR="007729FB" w:rsidRPr="00D3481A">
        <w:rPr>
          <w:rFonts w:ascii="Times New Roman" w:hAnsi="Times New Roman"/>
          <w:color w:val="000000"/>
          <w:sz w:val="24"/>
          <w:szCs w:val="24"/>
        </w:rPr>
        <w:t xml:space="preserve">ensure that doctors’ orders were being carried out with regard to a patient.  The patient’s catheter was not changed for six months.  The patient subsequently died.  </w:t>
      </w:r>
      <w:r>
        <w:rPr>
          <w:rFonts w:ascii="Times New Roman" w:hAnsi="Times New Roman"/>
          <w:sz w:val="24"/>
          <w:szCs w:val="24"/>
        </w:rPr>
        <w:t>The Board found that this appellant</w:t>
      </w:r>
      <w:r w:rsidR="001C2DD0" w:rsidRPr="00D3481A">
        <w:rPr>
          <w:rFonts w:ascii="Times New Roman" w:hAnsi="Times New Roman"/>
          <w:sz w:val="24"/>
          <w:szCs w:val="24"/>
        </w:rPr>
        <w:t xml:space="preserve"> had only been an employee for two months during the six month period at issue and modified the 7 day suspension to a 2 day suspension.</w:t>
      </w:r>
    </w:p>
    <w:p w:rsidR="00522E7E" w:rsidRPr="00D3481A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E7E" w:rsidRPr="00D3481A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D4D98">
        <w:rPr>
          <w:rFonts w:ascii="Times New Roman" w:hAnsi="Times New Roman"/>
          <w:b/>
          <w:sz w:val="24"/>
          <w:szCs w:val="24"/>
        </w:rPr>
        <w:t>D</w:t>
      </w:r>
      <w:r w:rsidR="00522E7E" w:rsidRPr="00CD4D98">
        <w:rPr>
          <w:rFonts w:ascii="Times New Roman" w:hAnsi="Times New Roman"/>
          <w:b/>
          <w:sz w:val="24"/>
          <w:szCs w:val="24"/>
        </w:rPr>
        <w:t>ismissal</w:t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i/>
          <w:sz w:val="24"/>
          <w:szCs w:val="24"/>
        </w:rPr>
        <w:t>affirmed</w:t>
      </w:r>
    </w:p>
    <w:p w:rsidR="00522E7E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Department of Agriculture</w:t>
      </w:r>
    </w:p>
    <w:p w:rsidR="00873634" w:rsidRPr="00D3481A" w:rsidRDefault="00873634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Agriculture Inspector II.  </w:t>
      </w:r>
      <w:r w:rsidR="00CD4D98">
        <w:rPr>
          <w:rFonts w:ascii="Times New Roman" w:hAnsi="Times New Roman"/>
          <w:sz w:val="24"/>
          <w:szCs w:val="24"/>
        </w:rPr>
        <w:t xml:space="preserve">Appellant </w:t>
      </w:r>
      <w:r>
        <w:rPr>
          <w:rFonts w:ascii="Times New Roman" w:hAnsi="Times New Roman"/>
          <w:sz w:val="24"/>
          <w:szCs w:val="24"/>
        </w:rPr>
        <w:t>was dismissed after receiving two unsatisfactory evaluations within a 180 day period.  The Board affirmed the decision of the appointing</w:t>
      </w:r>
      <w:r w:rsidR="00CD4D98">
        <w:rPr>
          <w:rFonts w:ascii="Times New Roman" w:hAnsi="Times New Roman"/>
          <w:sz w:val="24"/>
          <w:szCs w:val="24"/>
        </w:rPr>
        <w:t xml:space="preserve"> authority dismissing the appellant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2E7E" w:rsidRPr="00D3481A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E7E" w:rsidRPr="00D3481A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D4D98">
        <w:rPr>
          <w:rFonts w:ascii="Times New Roman" w:hAnsi="Times New Roman"/>
          <w:b/>
          <w:sz w:val="24"/>
          <w:szCs w:val="24"/>
        </w:rPr>
        <w:t>D</w:t>
      </w:r>
      <w:r w:rsidR="00522E7E" w:rsidRPr="00CD4D98">
        <w:rPr>
          <w:rFonts w:ascii="Times New Roman" w:hAnsi="Times New Roman"/>
          <w:b/>
          <w:sz w:val="24"/>
          <w:szCs w:val="24"/>
        </w:rPr>
        <w:t>ismissal</w:t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E7E" w:rsidRPr="00D3481A">
        <w:rPr>
          <w:rFonts w:ascii="Times New Roman" w:hAnsi="Times New Roman"/>
          <w:i/>
          <w:sz w:val="24"/>
          <w:szCs w:val="24"/>
        </w:rPr>
        <w:t>withdrawn</w:t>
      </w:r>
    </w:p>
    <w:p w:rsidR="001C2DD0" w:rsidRPr="00D3481A" w:rsidRDefault="00522E7E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Wichita State University</w:t>
      </w:r>
    </w:p>
    <w:p w:rsidR="00522E7E" w:rsidRPr="00D3481A" w:rsidRDefault="001C2DD0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873634">
        <w:rPr>
          <w:rFonts w:ascii="Times New Roman" w:hAnsi="Times New Roman"/>
          <w:sz w:val="24"/>
          <w:szCs w:val="24"/>
        </w:rPr>
        <w:t>C</w:t>
      </w:r>
      <w:r w:rsidR="00CD4D98">
        <w:rPr>
          <w:rFonts w:ascii="Times New Roman" w:hAnsi="Times New Roman"/>
          <w:sz w:val="24"/>
          <w:szCs w:val="24"/>
        </w:rPr>
        <w:t>ustodial Specialist.  Appellant</w:t>
      </w:r>
      <w:r w:rsidR="00873634">
        <w:rPr>
          <w:rFonts w:ascii="Times New Roman" w:hAnsi="Times New Roman"/>
          <w:sz w:val="24"/>
          <w:szCs w:val="24"/>
        </w:rPr>
        <w:t xml:space="preserve"> was dismissed for refusing to accept a reasonable and </w:t>
      </w:r>
      <w:r w:rsidR="00B60917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 xml:space="preserve">proper </w:t>
      </w:r>
      <w:r w:rsidR="00CD4D98">
        <w:rPr>
          <w:rFonts w:ascii="Times New Roman" w:hAnsi="Times New Roman"/>
          <w:sz w:val="24"/>
          <w:szCs w:val="24"/>
        </w:rPr>
        <w:tab/>
        <w:t>assignment.  Appellant</w:t>
      </w:r>
      <w:r w:rsidR="00873634">
        <w:rPr>
          <w:rFonts w:ascii="Times New Roman" w:hAnsi="Times New Roman"/>
          <w:sz w:val="24"/>
          <w:szCs w:val="24"/>
        </w:rPr>
        <w:t xml:space="preserve"> withdrew her appeal.</w:t>
      </w:r>
    </w:p>
    <w:p w:rsidR="00522E7E" w:rsidRPr="00D3481A" w:rsidRDefault="00522E7E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9FB" w:rsidRPr="00D3481A" w:rsidRDefault="00522E7E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Pr="00CD4D98">
        <w:rPr>
          <w:rFonts w:ascii="Times New Roman" w:hAnsi="Times New Roman"/>
          <w:b/>
          <w:sz w:val="24"/>
          <w:szCs w:val="24"/>
        </w:rPr>
        <w:t>30 day suspension</w:t>
      </w:r>
      <w:r w:rsidR="007729FB" w:rsidRPr="00CD4D98">
        <w:rPr>
          <w:rFonts w:ascii="Times New Roman" w:hAnsi="Times New Roman"/>
          <w:b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ab/>
      </w:r>
      <w:r w:rsidR="007729FB" w:rsidRPr="00D3481A">
        <w:rPr>
          <w:rFonts w:ascii="Times New Roman" w:hAnsi="Times New Roman"/>
          <w:i/>
          <w:sz w:val="24"/>
          <w:szCs w:val="24"/>
        </w:rPr>
        <w:t>affirmed</w:t>
      </w:r>
    </w:p>
    <w:p w:rsidR="007729FB" w:rsidRPr="00D3481A" w:rsidRDefault="007729FB" w:rsidP="00B60917">
      <w:pPr>
        <w:widowControl w:val="0"/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914F68" w:rsidRPr="00D3481A">
        <w:rPr>
          <w:rFonts w:ascii="Times New Roman" w:hAnsi="Times New Roman"/>
          <w:sz w:val="24"/>
          <w:szCs w:val="24"/>
        </w:rPr>
        <w:t>Department for Aging and Disability Services</w:t>
      </w:r>
      <w:r w:rsidR="00914F68">
        <w:rPr>
          <w:rFonts w:ascii="Times New Roman" w:hAnsi="Times New Roman"/>
          <w:sz w:val="24"/>
          <w:szCs w:val="24"/>
        </w:rPr>
        <w:t>/</w:t>
      </w:r>
      <w:r w:rsidRPr="00D3481A">
        <w:rPr>
          <w:rFonts w:ascii="Times New Roman" w:hAnsi="Times New Roman"/>
          <w:sz w:val="24"/>
          <w:szCs w:val="24"/>
        </w:rPr>
        <w:t xml:space="preserve">Larned State Hospital                                                                                                                    </w:t>
      </w:r>
    </w:p>
    <w:p w:rsidR="00522E7E" w:rsidRPr="00D3481A" w:rsidRDefault="00CD4D98" w:rsidP="00B60917">
      <w:pPr>
        <w:widowControl w:val="0"/>
        <w:tabs>
          <w:tab w:val="left" w:pos="-3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Nurse-Senior.  Appellant</w:t>
      </w:r>
      <w:r w:rsidR="00522E7E" w:rsidRPr="00D3481A">
        <w:rPr>
          <w:rFonts w:ascii="Times New Roman" w:hAnsi="Times New Roman"/>
          <w:sz w:val="24"/>
          <w:szCs w:val="24"/>
        </w:rPr>
        <w:t xml:space="preserve"> was suspended for 30 days </w:t>
      </w:r>
      <w:r w:rsidR="000C3B6C">
        <w:rPr>
          <w:rFonts w:ascii="Times New Roman" w:hAnsi="Times New Roman"/>
          <w:sz w:val="24"/>
          <w:szCs w:val="24"/>
        </w:rPr>
        <w:t>for failing to e</w:t>
      </w:r>
      <w:r w:rsidR="000C3B6C" w:rsidRPr="00D3481A">
        <w:rPr>
          <w:rFonts w:ascii="Times New Roman" w:hAnsi="Times New Roman"/>
          <w:color w:val="000000"/>
          <w:sz w:val="24"/>
          <w:szCs w:val="24"/>
        </w:rPr>
        <w:t>nsure that doctors’ orders were being carried out with regard to a patient.</w:t>
      </w:r>
      <w:r w:rsidR="004C3E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729FB" w:rsidRPr="00D3481A">
        <w:rPr>
          <w:rFonts w:ascii="Times New Roman" w:hAnsi="Times New Roman"/>
          <w:color w:val="000000"/>
          <w:sz w:val="24"/>
          <w:szCs w:val="24"/>
        </w:rPr>
        <w:t xml:space="preserve">The patient’s catheter was not changed for six months.  The patient subsequently died.  </w:t>
      </w:r>
      <w:r w:rsidR="007729FB" w:rsidRPr="00D3481A">
        <w:rPr>
          <w:rFonts w:ascii="Times New Roman" w:hAnsi="Times New Roman"/>
          <w:sz w:val="24"/>
          <w:szCs w:val="24"/>
        </w:rPr>
        <w:t xml:space="preserve">The Board affirmed the decision of the appointing authority </w:t>
      </w:r>
      <w:r>
        <w:rPr>
          <w:rFonts w:ascii="Times New Roman" w:hAnsi="Times New Roman"/>
          <w:sz w:val="24"/>
          <w:szCs w:val="24"/>
        </w:rPr>
        <w:t>to suspend the appellant</w:t>
      </w:r>
      <w:r w:rsidR="00522E7E" w:rsidRPr="00D3481A">
        <w:rPr>
          <w:rFonts w:ascii="Times New Roman" w:hAnsi="Times New Roman"/>
          <w:sz w:val="24"/>
          <w:szCs w:val="24"/>
        </w:rPr>
        <w:t xml:space="preserve"> for 30 days.</w:t>
      </w:r>
    </w:p>
    <w:p w:rsidR="007729FB" w:rsidRPr="00D3481A" w:rsidRDefault="007729FB" w:rsidP="007729FB">
      <w:pPr>
        <w:widowControl w:val="0"/>
        <w:tabs>
          <w:tab w:val="left" w:pos="-360"/>
        </w:tabs>
        <w:spacing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 xml:space="preserve"> </w:t>
      </w:r>
    </w:p>
    <w:p w:rsidR="007A15AC" w:rsidRPr="00D3481A" w:rsidRDefault="005420B2" w:rsidP="005420B2">
      <w:pPr>
        <w:widowControl w:val="0"/>
        <w:tabs>
          <w:tab w:val="left" w:pos="-360"/>
        </w:tabs>
        <w:spacing w:after="0"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C.</w:t>
      </w:r>
      <w:r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>Cases To Be Heard:</w:t>
      </w:r>
    </w:p>
    <w:p w:rsidR="000C16CC" w:rsidRPr="00D3481A" w:rsidRDefault="000C16CC" w:rsidP="000C16CC">
      <w:pPr>
        <w:widowControl w:val="0"/>
        <w:tabs>
          <w:tab w:val="left" w:pos="-360"/>
        </w:tabs>
        <w:spacing w:after="0"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CD4D98" w:rsidP="007A15AC">
      <w:pPr>
        <w:widowControl w:val="0"/>
        <w:tabs>
          <w:tab w:val="left" w:pos="-360"/>
        </w:tabs>
        <w:spacing w:line="240" w:lineRule="auto"/>
        <w:ind w:left="720" w:right="-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A15AC" w:rsidRPr="00D3481A">
        <w:rPr>
          <w:rFonts w:ascii="Times New Roman" w:hAnsi="Times New Roman"/>
          <w:sz w:val="24"/>
          <w:szCs w:val="24"/>
        </w:rPr>
        <w:t>ismissal, Osawatomie State Hospital,</w:t>
      </w:r>
      <w:r w:rsidR="007E59F8" w:rsidRPr="00D3481A">
        <w:rPr>
          <w:rFonts w:ascii="Times New Roman" w:hAnsi="Times New Roman"/>
          <w:sz w:val="24"/>
          <w:szCs w:val="24"/>
        </w:rPr>
        <w:t xml:space="preserve"> </w:t>
      </w:r>
      <w:r w:rsidR="005420B2" w:rsidRPr="00D3481A">
        <w:rPr>
          <w:rFonts w:ascii="Times New Roman" w:hAnsi="Times New Roman"/>
          <w:sz w:val="24"/>
          <w:szCs w:val="24"/>
        </w:rPr>
        <w:t>hearing</w:t>
      </w:r>
      <w:r w:rsidR="00E73C7A" w:rsidRPr="00D3481A">
        <w:rPr>
          <w:rFonts w:ascii="Times New Roman" w:hAnsi="Times New Roman"/>
          <w:sz w:val="24"/>
          <w:szCs w:val="24"/>
        </w:rPr>
        <w:t xml:space="preserve"> </w:t>
      </w:r>
      <w:r w:rsidR="00F577B7" w:rsidRPr="00D3481A">
        <w:rPr>
          <w:rFonts w:ascii="Times New Roman" w:hAnsi="Times New Roman"/>
          <w:sz w:val="24"/>
          <w:szCs w:val="24"/>
        </w:rPr>
        <w:t>January 21-22, 2014</w:t>
      </w:r>
      <w:r w:rsidR="000C16CC" w:rsidRPr="00D3481A">
        <w:rPr>
          <w:rFonts w:ascii="Times New Roman" w:hAnsi="Times New Roman"/>
          <w:sz w:val="24"/>
          <w:szCs w:val="24"/>
        </w:rPr>
        <w:t xml:space="preserve"> </w:t>
      </w:r>
    </w:p>
    <w:p w:rsidR="00B60917" w:rsidRDefault="00CD4D98" w:rsidP="00B75FFF">
      <w:pPr>
        <w:widowControl w:val="0"/>
        <w:tabs>
          <w:tab w:val="left" w:pos="-360"/>
        </w:tabs>
        <w:spacing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4209C" w:rsidRPr="00D3481A">
        <w:rPr>
          <w:rFonts w:ascii="Times New Roman" w:hAnsi="Times New Roman"/>
          <w:sz w:val="24"/>
          <w:szCs w:val="24"/>
        </w:rPr>
        <w:t>uspension/</w:t>
      </w:r>
      <w:r>
        <w:rPr>
          <w:rFonts w:ascii="Times New Roman" w:hAnsi="Times New Roman"/>
          <w:sz w:val="24"/>
          <w:szCs w:val="24"/>
        </w:rPr>
        <w:t>D</w:t>
      </w:r>
      <w:r w:rsidR="00B75FFF" w:rsidRPr="00D3481A">
        <w:rPr>
          <w:rFonts w:ascii="Times New Roman" w:hAnsi="Times New Roman"/>
          <w:sz w:val="24"/>
          <w:szCs w:val="24"/>
        </w:rPr>
        <w:t>ismissal, Depart</w:t>
      </w:r>
      <w:r w:rsidR="00BE06A3" w:rsidRPr="00D3481A">
        <w:rPr>
          <w:rFonts w:ascii="Times New Roman" w:hAnsi="Times New Roman"/>
          <w:sz w:val="24"/>
          <w:szCs w:val="24"/>
        </w:rPr>
        <w:t>ment of Health and Environment,</w:t>
      </w:r>
      <w:r w:rsidR="00B60917">
        <w:rPr>
          <w:rFonts w:ascii="Times New Roman" w:hAnsi="Times New Roman"/>
          <w:sz w:val="24"/>
          <w:szCs w:val="24"/>
        </w:rPr>
        <w:t xml:space="preserve"> </w:t>
      </w:r>
    </w:p>
    <w:p w:rsidR="00B75FFF" w:rsidRPr="00D3481A" w:rsidRDefault="00CD4D98" w:rsidP="00B75FFF">
      <w:pPr>
        <w:widowControl w:val="0"/>
        <w:tabs>
          <w:tab w:val="left" w:pos="-360"/>
        </w:tabs>
        <w:spacing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032C" w:rsidRPr="00D3481A">
        <w:rPr>
          <w:rFonts w:ascii="Times New Roman" w:hAnsi="Times New Roman"/>
          <w:sz w:val="24"/>
          <w:szCs w:val="24"/>
        </w:rPr>
        <w:t>hearing</w:t>
      </w:r>
      <w:r w:rsidR="002C7CE0" w:rsidRPr="00D3481A">
        <w:rPr>
          <w:rFonts w:ascii="Times New Roman" w:hAnsi="Times New Roman"/>
          <w:sz w:val="24"/>
          <w:szCs w:val="24"/>
        </w:rPr>
        <w:t xml:space="preserve"> </w:t>
      </w:r>
      <w:r w:rsidR="00F577B7" w:rsidRPr="00D3481A">
        <w:rPr>
          <w:rFonts w:ascii="Times New Roman" w:hAnsi="Times New Roman"/>
          <w:sz w:val="24"/>
          <w:szCs w:val="24"/>
        </w:rPr>
        <w:t>February 18-19</w:t>
      </w:r>
      <w:r w:rsidR="000D032C" w:rsidRPr="00D3481A">
        <w:rPr>
          <w:rFonts w:ascii="Times New Roman" w:hAnsi="Times New Roman"/>
          <w:sz w:val="24"/>
          <w:szCs w:val="24"/>
        </w:rPr>
        <w:t>, 201</w:t>
      </w:r>
      <w:r w:rsidR="00F577B7" w:rsidRPr="00D3481A">
        <w:rPr>
          <w:rFonts w:ascii="Times New Roman" w:hAnsi="Times New Roman"/>
          <w:sz w:val="24"/>
          <w:szCs w:val="24"/>
        </w:rPr>
        <w:t>4</w:t>
      </w:r>
    </w:p>
    <w:p w:rsidR="00734D87" w:rsidRPr="00D3481A" w:rsidRDefault="00CD4D98" w:rsidP="000D032C">
      <w:pPr>
        <w:widowControl w:val="0"/>
        <w:tabs>
          <w:tab w:val="left" w:pos="-360"/>
        </w:tabs>
        <w:spacing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Demotion/W</w:t>
      </w:r>
      <w:r w:rsidR="00734D87" w:rsidRPr="00D3481A">
        <w:rPr>
          <w:rFonts w:ascii="Times New Roman" w:hAnsi="Times New Roman"/>
          <w:sz w:val="24"/>
          <w:szCs w:val="24"/>
        </w:rPr>
        <w:t xml:space="preserve">histleblower, Department of Labor, </w:t>
      </w:r>
      <w:r w:rsidR="0068517C" w:rsidRPr="00D3481A">
        <w:rPr>
          <w:rFonts w:ascii="Times New Roman" w:hAnsi="Times New Roman"/>
          <w:sz w:val="24"/>
          <w:szCs w:val="24"/>
        </w:rPr>
        <w:t>remanded-</w:t>
      </w:r>
      <w:r w:rsidR="00450BC3" w:rsidRPr="00D3481A">
        <w:rPr>
          <w:rFonts w:ascii="Times New Roman" w:hAnsi="Times New Roman"/>
          <w:sz w:val="24"/>
          <w:szCs w:val="24"/>
        </w:rPr>
        <w:t>stayed</w:t>
      </w:r>
    </w:p>
    <w:p w:rsidR="00522E7E" w:rsidRPr="00D3481A" w:rsidRDefault="00522E7E" w:rsidP="00522E7E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 xml:space="preserve">2 day suspension, Kansas State Gaming Agency, </w:t>
      </w:r>
      <w:r w:rsidR="00873634">
        <w:rPr>
          <w:rFonts w:ascii="Times New Roman" w:hAnsi="Times New Roman"/>
          <w:sz w:val="24"/>
          <w:szCs w:val="24"/>
        </w:rPr>
        <w:t>hearing April 8</w:t>
      </w:r>
      <w:r w:rsidR="00F6400B" w:rsidRPr="00D3481A">
        <w:rPr>
          <w:rFonts w:ascii="Times New Roman" w:hAnsi="Times New Roman"/>
          <w:sz w:val="24"/>
          <w:szCs w:val="24"/>
        </w:rPr>
        <w:t>, 2014</w:t>
      </w:r>
    </w:p>
    <w:p w:rsidR="00522E7E" w:rsidRPr="00D3481A" w:rsidRDefault="00522E7E" w:rsidP="00522E7E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 xml:space="preserve">1 day suspension, Kansas State Gaming Agency, </w:t>
      </w:r>
      <w:r w:rsidR="00F6400B" w:rsidRPr="00D3481A">
        <w:rPr>
          <w:rFonts w:ascii="Times New Roman" w:hAnsi="Times New Roman"/>
          <w:sz w:val="24"/>
          <w:szCs w:val="24"/>
        </w:rPr>
        <w:t>hearing April 9, 2014</w:t>
      </w:r>
    </w:p>
    <w:p w:rsidR="00522E7E" w:rsidRPr="00D3481A" w:rsidRDefault="00522E7E" w:rsidP="00522E7E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>D</w:t>
      </w:r>
      <w:r w:rsidRPr="00D3481A">
        <w:rPr>
          <w:rFonts w:ascii="Times New Roman" w:hAnsi="Times New Roman"/>
          <w:sz w:val="24"/>
          <w:szCs w:val="24"/>
        </w:rPr>
        <w:t xml:space="preserve">ismissal, Department of Revenue, </w:t>
      </w:r>
      <w:r w:rsidR="00F6400B" w:rsidRPr="00D3481A">
        <w:rPr>
          <w:rFonts w:ascii="Times New Roman" w:hAnsi="Times New Roman"/>
          <w:sz w:val="24"/>
          <w:szCs w:val="24"/>
        </w:rPr>
        <w:t xml:space="preserve">hearing </w:t>
      </w:r>
      <w:r w:rsidR="00BD0E8B" w:rsidRPr="00D3481A">
        <w:rPr>
          <w:rFonts w:ascii="Times New Roman" w:hAnsi="Times New Roman"/>
          <w:sz w:val="24"/>
          <w:szCs w:val="24"/>
        </w:rPr>
        <w:t>July 8</w:t>
      </w:r>
      <w:r w:rsidR="00873634">
        <w:rPr>
          <w:rFonts w:ascii="Times New Roman" w:hAnsi="Times New Roman"/>
          <w:sz w:val="24"/>
          <w:szCs w:val="24"/>
        </w:rPr>
        <w:t>-9</w:t>
      </w:r>
      <w:r w:rsidR="00BD0E8B" w:rsidRPr="00D3481A">
        <w:rPr>
          <w:rFonts w:ascii="Times New Roman" w:hAnsi="Times New Roman"/>
          <w:sz w:val="24"/>
          <w:szCs w:val="24"/>
        </w:rPr>
        <w:t>, 2014</w:t>
      </w:r>
    </w:p>
    <w:p w:rsidR="00F6400B" w:rsidRPr="00D3481A" w:rsidRDefault="00F6400B" w:rsidP="00522E7E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>D</w:t>
      </w:r>
      <w:r w:rsidRPr="00D3481A">
        <w:rPr>
          <w:rFonts w:ascii="Times New Roman" w:hAnsi="Times New Roman"/>
          <w:sz w:val="24"/>
          <w:szCs w:val="24"/>
        </w:rPr>
        <w:t>ismissal, Department of Corrections, hearing</w:t>
      </w:r>
      <w:r w:rsidR="00BD0E8B" w:rsidRPr="00D3481A">
        <w:rPr>
          <w:rFonts w:ascii="Times New Roman" w:hAnsi="Times New Roman"/>
          <w:sz w:val="24"/>
          <w:szCs w:val="24"/>
        </w:rPr>
        <w:t xml:space="preserve"> May 20, 2014</w:t>
      </w:r>
    </w:p>
    <w:p w:rsidR="00522E7E" w:rsidRPr="00D3481A" w:rsidRDefault="00522E7E" w:rsidP="00522E7E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 xml:space="preserve">3 day suspension, Board of Nursing, </w:t>
      </w:r>
      <w:r w:rsidR="00BD0E8B" w:rsidRPr="00D3481A">
        <w:rPr>
          <w:rFonts w:ascii="Times New Roman" w:hAnsi="Times New Roman"/>
          <w:sz w:val="24"/>
          <w:szCs w:val="24"/>
        </w:rPr>
        <w:t>pre</w:t>
      </w:r>
      <w:r w:rsidR="00F6400B" w:rsidRPr="00D3481A">
        <w:rPr>
          <w:rFonts w:ascii="Times New Roman" w:hAnsi="Times New Roman"/>
          <w:sz w:val="24"/>
          <w:szCs w:val="24"/>
        </w:rPr>
        <w:t xml:space="preserve">hearing </w:t>
      </w:r>
      <w:r w:rsidR="00C30A63">
        <w:rPr>
          <w:rFonts w:ascii="Times New Roman" w:hAnsi="Times New Roman"/>
          <w:sz w:val="24"/>
          <w:szCs w:val="24"/>
        </w:rPr>
        <w:t>February 4, 2014</w:t>
      </w:r>
    </w:p>
    <w:p w:rsidR="00BD0E8B" w:rsidRPr="00D3481A" w:rsidRDefault="00BD0E8B" w:rsidP="00BD0E8B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CD4D98">
        <w:rPr>
          <w:rFonts w:ascii="Times New Roman" w:hAnsi="Times New Roman"/>
          <w:sz w:val="24"/>
          <w:szCs w:val="24"/>
        </w:rPr>
        <w:t>D</w:t>
      </w:r>
      <w:r w:rsidRPr="00D3481A">
        <w:rPr>
          <w:rFonts w:ascii="Times New Roman" w:hAnsi="Times New Roman"/>
          <w:sz w:val="24"/>
          <w:szCs w:val="24"/>
        </w:rPr>
        <w:t xml:space="preserve">ismissal, Parsons State Hospital and Training Center, prehearing January </w:t>
      </w:r>
      <w:r w:rsidR="00C30A63">
        <w:rPr>
          <w:rFonts w:ascii="Times New Roman" w:hAnsi="Times New Roman"/>
          <w:sz w:val="24"/>
          <w:szCs w:val="24"/>
        </w:rPr>
        <w:t>28</w:t>
      </w:r>
      <w:r w:rsidRPr="00D3481A">
        <w:rPr>
          <w:rFonts w:ascii="Times New Roman" w:hAnsi="Times New Roman"/>
          <w:sz w:val="24"/>
          <w:szCs w:val="24"/>
        </w:rPr>
        <w:t>, 2014</w:t>
      </w:r>
    </w:p>
    <w:p w:rsidR="00BD0E8B" w:rsidRPr="00D3481A" w:rsidRDefault="00BD0E8B" w:rsidP="00BD0E8B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3481A">
        <w:rPr>
          <w:rFonts w:ascii="Times New Roman" w:hAnsi="Times New Roman"/>
          <w:sz w:val="24"/>
          <w:szCs w:val="24"/>
        </w:rPr>
        <w:t>5 day suspension, Kansas Highway Patrol, prehearing January 30, 2014</w:t>
      </w:r>
    </w:p>
    <w:p w:rsidR="00326DF0" w:rsidRPr="00D3481A" w:rsidRDefault="00326DF0" w:rsidP="002C7CE0">
      <w:pPr>
        <w:widowControl w:val="0"/>
        <w:tabs>
          <w:tab w:val="left" w:pos="-360"/>
        </w:tabs>
        <w:spacing w:line="240" w:lineRule="auto"/>
        <w:ind w:left="720" w:right="-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326DF0" w:rsidP="007A15AC">
      <w:pPr>
        <w:widowControl w:val="0"/>
        <w:tabs>
          <w:tab w:val="left" w:pos="-360"/>
        </w:tabs>
        <w:spacing w:line="240" w:lineRule="auto"/>
        <w:ind w:right="-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>E.</w:t>
      </w:r>
      <w:r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>Statistics for Completed Cases:</w:t>
      </w:r>
    </w:p>
    <w:p w:rsidR="007A15AC" w:rsidRPr="00D3481A" w:rsidRDefault="007A15AC" w:rsidP="007A15AC">
      <w:pPr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5AC" w:rsidRPr="00D3481A" w:rsidRDefault="007A15AC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Dismissals:</w:t>
      </w:r>
      <w:r w:rsidR="000C3B6C">
        <w:rPr>
          <w:rFonts w:ascii="Times New Roman" w:hAnsi="Times New Roman"/>
          <w:sz w:val="24"/>
          <w:szCs w:val="24"/>
        </w:rPr>
        <w:t xml:space="preserve">  7</w:t>
      </w:r>
      <w:r w:rsidR="0068517C" w:rsidRPr="00D3481A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E962EA" w:rsidRPr="00D3481A">
        <w:rPr>
          <w:rFonts w:ascii="Times New Roman" w:hAnsi="Times New Roman"/>
          <w:sz w:val="24"/>
          <w:szCs w:val="24"/>
        </w:rPr>
        <w:t xml:space="preserve"> </w:t>
      </w:r>
      <w:r w:rsidRPr="00D3481A">
        <w:rPr>
          <w:rFonts w:ascii="Times New Roman" w:hAnsi="Times New Roman"/>
          <w:sz w:val="24"/>
          <w:szCs w:val="24"/>
        </w:rPr>
        <w:t xml:space="preserve">       </w:t>
      </w:r>
      <w:r w:rsidRPr="00D3481A">
        <w:rPr>
          <w:rFonts w:ascii="Times New Roman" w:hAnsi="Times New Roman"/>
          <w:sz w:val="24"/>
          <w:szCs w:val="24"/>
        </w:rPr>
        <w:tab/>
        <w:t xml:space="preserve">  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</w:p>
    <w:p w:rsidR="007A15AC" w:rsidRPr="00D3481A" w:rsidRDefault="007A15AC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854E28" w:rsidRPr="00D3481A">
        <w:rPr>
          <w:rFonts w:ascii="Times New Roman" w:hAnsi="Times New Roman"/>
          <w:sz w:val="24"/>
          <w:szCs w:val="24"/>
        </w:rPr>
        <w:t>Suspensions:</w:t>
      </w:r>
      <w:r w:rsidR="000C3B6C">
        <w:rPr>
          <w:rFonts w:ascii="Times New Roman" w:hAnsi="Times New Roman"/>
          <w:sz w:val="24"/>
          <w:szCs w:val="24"/>
        </w:rPr>
        <w:t xml:space="preserve">  5</w:t>
      </w:r>
      <w:r w:rsidR="00F577B7" w:rsidRPr="00D3481A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</w:t>
      </w:r>
      <w:r w:rsidR="00C30A63">
        <w:rPr>
          <w:rFonts w:ascii="Times New Roman" w:hAnsi="Times New Roman"/>
          <w:sz w:val="24"/>
          <w:szCs w:val="24"/>
        </w:rPr>
        <w:tab/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E962EA" w:rsidRPr="00D3481A">
        <w:rPr>
          <w:rFonts w:ascii="Times New Roman" w:hAnsi="Times New Roman"/>
          <w:sz w:val="24"/>
          <w:szCs w:val="24"/>
        </w:rPr>
        <w:t xml:space="preserve">  </w:t>
      </w:r>
    </w:p>
    <w:p w:rsidR="003429EA" w:rsidRPr="00D3481A" w:rsidRDefault="003429EA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lastRenderedPageBreak/>
        <w:tab/>
      </w:r>
    </w:p>
    <w:p w:rsidR="007A15AC" w:rsidRPr="00D3481A" w:rsidRDefault="00A5526F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>Affirmed:</w:t>
      </w:r>
      <w:r w:rsidR="000C3B6C">
        <w:rPr>
          <w:rFonts w:ascii="Times New Roman" w:hAnsi="Times New Roman"/>
          <w:sz w:val="24"/>
          <w:szCs w:val="24"/>
        </w:rPr>
        <w:t xml:space="preserve">  6</w:t>
      </w:r>
      <w:r w:rsidR="00C30A63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5A2AF7" w:rsidRPr="00D3481A">
        <w:rPr>
          <w:rFonts w:ascii="Times New Roman" w:hAnsi="Times New Roman"/>
          <w:sz w:val="24"/>
          <w:szCs w:val="24"/>
        </w:rPr>
        <w:t xml:space="preserve">  </w:t>
      </w:r>
      <w:r w:rsidR="00C17C92" w:rsidRPr="00D3481A">
        <w:rPr>
          <w:rFonts w:ascii="Times New Roman" w:hAnsi="Times New Roman"/>
          <w:sz w:val="24"/>
          <w:szCs w:val="24"/>
        </w:rPr>
        <w:t xml:space="preserve"> </w:t>
      </w:r>
      <w:r w:rsidR="007A15AC" w:rsidRPr="00D3481A">
        <w:rPr>
          <w:rFonts w:ascii="Times New Roman" w:hAnsi="Times New Roman"/>
          <w:sz w:val="24"/>
          <w:szCs w:val="24"/>
        </w:rPr>
        <w:t xml:space="preserve">       </w:t>
      </w:r>
      <w:r w:rsidR="007A15AC" w:rsidRPr="00D3481A">
        <w:rPr>
          <w:rFonts w:ascii="Times New Roman" w:hAnsi="Times New Roman"/>
          <w:sz w:val="24"/>
          <w:szCs w:val="24"/>
        </w:rPr>
        <w:tab/>
        <w:t xml:space="preserve"> </w:t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  <w:t xml:space="preserve">            </w:t>
      </w:r>
      <w:r w:rsidR="007A15AC" w:rsidRPr="00D3481A">
        <w:rPr>
          <w:rFonts w:ascii="Times New Roman" w:hAnsi="Times New Roman"/>
          <w:sz w:val="24"/>
          <w:szCs w:val="24"/>
        </w:rPr>
        <w:tab/>
        <w:t xml:space="preserve"> </w:t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</w:r>
      <w:r w:rsidR="007A15AC" w:rsidRPr="00D3481A">
        <w:rPr>
          <w:rFonts w:ascii="Times New Roman" w:hAnsi="Times New Roman"/>
          <w:sz w:val="24"/>
          <w:szCs w:val="24"/>
        </w:rPr>
        <w:tab/>
      </w:r>
    </w:p>
    <w:p w:rsidR="007A15AC" w:rsidRPr="00D3481A" w:rsidRDefault="007A15AC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Modified:</w:t>
      </w:r>
      <w:r w:rsidR="000C3B6C">
        <w:rPr>
          <w:rFonts w:ascii="Times New Roman" w:hAnsi="Times New Roman"/>
          <w:sz w:val="24"/>
          <w:szCs w:val="24"/>
        </w:rPr>
        <w:t xml:space="preserve">  2</w:t>
      </w:r>
      <w:r w:rsidR="0068517C" w:rsidRPr="00D3481A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5A2AF7" w:rsidRPr="00D3481A">
        <w:rPr>
          <w:rFonts w:ascii="Times New Roman" w:hAnsi="Times New Roman"/>
          <w:sz w:val="24"/>
          <w:szCs w:val="24"/>
        </w:rPr>
        <w:t xml:space="preserve">  </w:t>
      </w:r>
      <w:r w:rsidR="00987682" w:rsidRPr="00D3481A">
        <w:rPr>
          <w:rFonts w:ascii="Times New Roman" w:hAnsi="Times New Roman"/>
          <w:sz w:val="24"/>
          <w:szCs w:val="24"/>
        </w:rPr>
        <w:t xml:space="preserve">  </w:t>
      </w:r>
      <w:r w:rsidR="00C17C92" w:rsidRPr="00D3481A">
        <w:rPr>
          <w:rFonts w:ascii="Times New Roman" w:hAnsi="Times New Roman"/>
          <w:sz w:val="24"/>
          <w:szCs w:val="24"/>
        </w:rPr>
        <w:t xml:space="preserve"> </w:t>
      </w:r>
      <w:r w:rsidRPr="00D3481A">
        <w:rPr>
          <w:rFonts w:ascii="Times New Roman" w:hAnsi="Times New Roman"/>
          <w:sz w:val="24"/>
          <w:szCs w:val="24"/>
        </w:rPr>
        <w:t xml:space="preserve">          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  <w:t xml:space="preserve">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</w:p>
    <w:p w:rsidR="007A15AC" w:rsidRPr="00D3481A" w:rsidRDefault="007A15AC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Dismissed:</w:t>
      </w:r>
      <w:r w:rsidR="000C3B6C">
        <w:rPr>
          <w:rFonts w:ascii="Times New Roman" w:hAnsi="Times New Roman"/>
          <w:sz w:val="24"/>
          <w:szCs w:val="24"/>
        </w:rPr>
        <w:t xml:space="preserve">  1</w:t>
      </w:r>
      <w:r w:rsidR="00C30A63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5A2AF7" w:rsidRPr="00D3481A">
        <w:rPr>
          <w:rFonts w:ascii="Times New Roman" w:hAnsi="Times New Roman"/>
          <w:sz w:val="24"/>
          <w:szCs w:val="24"/>
        </w:rPr>
        <w:t xml:space="preserve">  </w:t>
      </w:r>
      <w:r w:rsidR="00987682" w:rsidRPr="00D3481A">
        <w:rPr>
          <w:rFonts w:ascii="Times New Roman" w:hAnsi="Times New Roman"/>
          <w:sz w:val="24"/>
          <w:szCs w:val="24"/>
        </w:rPr>
        <w:t xml:space="preserve">  </w:t>
      </w:r>
      <w:r w:rsidR="00C17C92" w:rsidRPr="00D3481A">
        <w:rPr>
          <w:rFonts w:ascii="Times New Roman" w:hAnsi="Times New Roman"/>
          <w:sz w:val="24"/>
          <w:szCs w:val="24"/>
        </w:rPr>
        <w:t xml:space="preserve"> </w:t>
      </w:r>
      <w:r w:rsidRPr="00D3481A">
        <w:rPr>
          <w:rFonts w:ascii="Times New Roman" w:hAnsi="Times New Roman"/>
          <w:sz w:val="24"/>
          <w:szCs w:val="24"/>
        </w:rPr>
        <w:t xml:space="preserve">         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  <w:t xml:space="preserve">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</w:r>
    </w:p>
    <w:p w:rsidR="007A15AC" w:rsidRPr="00D3481A" w:rsidRDefault="007A15AC" w:rsidP="007A15AC">
      <w:pPr>
        <w:widowControl w:val="0"/>
        <w:tabs>
          <w:tab w:val="left" w:pos="-36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Withdrawn:</w:t>
      </w:r>
      <w:r w:rsidR="000C3B6C">
        <w:rPr>
          <w:rFonts w:ascii="Times New Roman" w:hAnsi="Times New Roman"/>
          <w:sz w:val="24"/>
          <w:szCs w:val="24"/>
        </w:rPr>
        <w:t xml:space="preserve">  3</w:t>
      </w:r>
      <w:r w:rsidR="00C30A63">
        <w:rPr>
          <w:rFonts w:ascii="Times New Roman" w:hAnsi="Times New Roman"/>
          <w:sz w:val="24"/>
          <w:szCs w:val="24"/>
        </w:rPr>
        <w:t xml:space="preserve"> </w:t>
      </w:r>
      <w:r w:rsidR="0068517C" w:rsidRPr="00D3481A">
        <w:rPr>
          <w:rFonts w:ascii="Times New Roman" w:hAnsi="Times New Roman"/>
          <w:sz w:val="24"/>
          <w:szCs w:val="24"/>
        </w:rPr>
        <w:t xml:space="preserve"> </w:t>
      </w:r>
      <w:r w:rsidR="00F4209C" w:rsidRPr="00D3481A">
        <w:rPr>
          <w:rFonts w:ascii="Times New Roman" w:hAnsi="Times New Roman"/>
          <w:sz w:val="24"/>
          <w:szCs w:val="24"/>
        </w:rPr>
        <w:t xml:space="preserve">  </w:t>
      </w:r>
      <w:r w:rsidR="005A2AF7" w:rsidRPr="00D3481A">
        <w:rPr>
          <w:rFonts w:ascii="Times New Roman" w:hAnsi="Times New Roman"/>
          <w:sz w:val="24"/>
          <w:szCs w:val="24"/>
        </w:rPr>
        <w:t xml:space="preserve">  </w:t>
      </w:r>
      <w:r w:rsidR="00987682" w:rsidRPr="00D3481A">
        <w:rPr>
          <w:rFonts w:ascii="Times New Roman" w:hAnsi="Times New Roman"/>
          <w:sz w:val="24"/>
          <w:szCs w:val="24"/>
        </w:rPr>
        <w:t xml:space="preserve">  </w:t>
      </w:r>
      <w:r w:rsidRPr="00D3481A">
        <w:rPr>
          <w:rFonts w:ascii="Times New Roman" w:hAnsi="Times New Roman"/>
          <w:sz w:val="24"/>
          <w:szCs w:val="24"/>
        </w:rPr>
        <w:t xml:space="preserve">     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  <w:t xml:space="preserve">  </w:t>
      </w:r>
      <w:r w:rsidRPr="00D3481A">
        <w:rPr>
          <w:rFonts w:ascii="Times New Roman" w:hAnsi="Times New Roman"/>
          <w:sz w:val="24"/>
          <w:szCs w:val="24"/>
        </w:rPr>
        <w:tab/>
      </w:r>
      <w:r w:rsidRPr="00D3481A">
        <w:rPr>
          <w:rFonts w:ascii="Times New Roman" w:hAnsi="Times New Roman"/>
          <w:sz w:val="24"/>
          <w:szCs w:val="24"/>
        </w:rPr>
        <w:tab/>
        <w:t xml:space="preserve">  </w:t>
      </w:r>
    </w:p>
    <w:p w:rsidR="007A15AC" w:rsidRPr="00D3481A" w:rsidRDefault="00F4209C" w:rsidP="007A15AC">
      <w:pPr>
        <w:widowControl w:val="0"/>
        <w:tabs>
          <w:tab w:val="left" w:pos="-360"/>
          <w:tab w:val="left" w:pos="360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 xml:space="preserve">  </w:t>
      </w:r>
      <w:r w:rsidR="005A2AF7" w:rsidRPr="00D3481A">
        <w:rPr>
          <w:rFonts w:ascii="Times New Roman" w:hAnsi="Times New Roman"/>
          <w:sz w:val="24"/>
          <w:szCs w:val="24"/>
        </w:rPr>
        <w:t xml:space="preserve">  </w:t>
      </w:r>
    </w:p>
    <w:p w:rsidR="0068517C" w:rsidRPr="00D3481A" w:rsidRDefault="007A15AC" w:rsidP="00F577B7">
      <w:pPr>
        <w:widowControl w:val="0"/>
        <w:tabs>
          <w:tab w:val="left" w:pos="-360"/>
          <w:tab w:val="left" w:pos="360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68517C" w:rsidRPr="00D3481A">
        <w:rPr>
          <w:rFonts w:ascii="Times New Roman" w:hAnsi="Times New Roman"/>
          <w:sz w:val="24"/>
          <w:szCs w:val="24"/>
        </w:rPr>
        <w:t>Kan</w:t>
      </w:r>
      <w:r w:rsidR="00C30A63">
        <w:rPr>
          <w:rFonts w:ascii="Times New Roman" w:hAnsi="Times New Roman"/>
          <w:sz w:val="24"/>
          <w:szCs w:val="24"/>
        </w:rPr>
        <w:t xml:space="preserve">sas Department of </w:t>
      </w:r>
      <w:r w:rsidR="000C3B6C">
        <w:rPr>
          <w:rFonts w:ascii="Times New Roman" w:hAnsi="Times New Roman"/>
          <w:sz w:val="24"/>
          <w:szCs w:val="24"/>
        </w:rPr>
        <w:t>Agriculture</w:t>
      </w:r>
      <w:r w:rsidR="00C30A63">
        <w:rPr>
          <w:rFonts w:ascii="Times New Roman" w:hAnsi="Times New Roman"/>
          <w:sz w:val="24"/>
          <w:szCs w:val="24"/>
        </w:rPr>
        <w:t>:</w:t>
      </w:r>
      <w:r w:rsidR="000C3B6C">
        <w:rPr>
          <w:rFonts w:ascii="Times New Roman" w:hAnsi="Times New Roman"/>
          <w:sz w:val="24"/>
          <w:szCs w:val="24"/>
        </w:rPr>
        <w:t xml:space="preserve">  1</w:t>
      </w:r>
      <w:r w:rsidR="00C30A63">
        <w:rPr>
          <w:rFonts w:ascii="Times New Roman" w:hAnsi="Times New Roman"/>
          <w:sz w:val="24"/>
          <w:szCs w:val="24"/>
        </w:rPr>
        <w:t xml:space="preserve"> </w:t>
      </w:r>
    </w:p>
    <w:p w:rsidR="00F577B7" w:rsidRPr="00D3481A" w:rsidRDefault="0068517C" w:rsidP="00F577B7">
      <w:pPr>
        <w:widowControl w:val="0"/>
        <w:tabs>
          <w:tab w:val="left" w:pos="-360"/>
          <w:tab w:val="left" w:pos="360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F577B7" w:rsidRPr="00D3481A">
        <w:rPr>
          <w:rFonts w:ascii="Times New Roman" w:hAnsi="Times New Roman"/>
          <w:sz w:val="24"/>
          <w:szCs w:val="24"/>
        </w:rPr>
        <w:t xml:space="preserve">Kansas </w:t>
      </w:r>
      <w:r w:rsidR="000C3B6C">
        <w:rPr>
          <w:rFonts w:ascii="Times New Roman" w:hAnsi="Times New Roman"/>
          <w:sz w:val="24"/>
          <w:szCs w:val="24"/>
        </w:rPr>
        <w:t>State University</w:t>
      </w:r>
      <w:r w:rsidR="00F577B7" w:rsidRPr="00D3481A">
        <w:rPr>
          <w:rFonts w:ascii="Times New Roman" w:hAnsi="Times New Roman"/>
          <w:sz w:val="24"/>
          <w:szCs w:val="24"/>
        </w:rPr>
        <w:t>:</w:t>
      </w:r>
      <w:r w:rsidR="000C3B6C">
        <w:rPr>
          <w:rFonts w:ascii="Times New Roman" w:hAnsi="Times New Roman"/>
          <w:sz w:val="24"/>
          <w:szCs w:val="24"/>
        </w:rPr>
        <w:t xml:space="preserve">  1</w:t>
      </w:r>
      <w:r w:rsidRPr="00D3481A">
        <w:rPr>
          <w:rFonts w:ascii="Times New Roman" w:hAnsi="Times New Roman"/>
          <w:sz w:val="24"/>
          <w:szCs w:val="24"/>
        </w:rPr>
        <w:t xml:space="preserve"> </w:t>
      </w:r>
    </w:p>
    <w:p w:rsidR="00F577B7" w:rsidRPr="00D3481A" w:rsidRDefault="00F577B7" w:rsidP="00F577B7">
      <w:pPr>
        <w:widowControl w:val="0"/>
        <w:tabs>
          <w:tab w:val="left" w:pos="-360"/>
          <w:tab w:val="left" w:pos="360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  <w:t>Kansas Department</w:t>
      </w:r>
      <w:r w:rsidR="00344365" w:rsidRPr="00D3481A">
        <w:rPr>
          <w:rFonts w:ascii="Times New Roman" w:hAnsi="Times New Roman"/>
          <w:sz w:val="24"/>
          <w:szCs w:val="24"/>
        </w:rPr>
        <w:t xml:space="preserve"> for </w:t>
      </w:r>
      <w:r w:rsidR="00C30A63">
        <w:rPr>
          <w:rFonts w:ascii="Times New Roman" w:hAnsi="Times New Roman"/>
          <w:sz w:val="24"/>
          <w:szCs w:val="24"/>
        </w:rPr>
        <w:t>Aging and Disability Services:</w:t>
      </w:r>
      <w:r w:rsidR="000C3B6C">
        <w:rPr>
          <w:rFonts w:ascii="Times New Roman" w:hAnsi="Times New Roman"/>
          <w:sz w:val="24"/>
          <w:szCs w:val="24"/>
        </w:rPr>
        <w:t xml:space="preserve">  9</w:t>
      </w:r>
      <w:r w:rsidR="00C30A63">
        <w:rPr>
          <w:rFonts w:ascii="Times New Roman" w:hAnsi="Times New Roman"/>
          <w:sz w:val="24"/>
          <w:szCs w:val="24"/>
        </w:rPr>
        <w:t xml:space="preserve"> </w:t>
      </w:r>
    </w:p>
    <w:p w:rsidR="007A15AC" w:rsidRPr="00D3481A" w:rsidRDefault="007A15AC" w:rsidP="00467806">
      <w:pPr>
        <w:widowControl w:val="0"/>
        <w:tabs>
          <w:tab w:val="left" w:pos="-360"/>
          <w:tab w:val="left" w:pos="3600"/>
          <w:tab w:val="left" w:pos="5940"/>
        </w:tabs>
        <w:spacing w:line="240" w:lineRule="auto"/>
        <w:ind w:left="720" w:right="-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  <w:r w:rsidR="00C30A63">
        <w:rPr>
          <w:rFonts w:ascii="Times New Roman" w:hAnsi="Times New Roman"/>
          <w:sz w:val="24"/>
          <w:szCs w:val="24"/>
        </w:rPr>
        <w:t>Wichita State University:</w:t>
      </w:r>
      <w:r w:rsidR="000C3B6C">
        <w:rPr>
          <w:rFonts w:ascii="Times New Roman" w:hAnsi="Times New Roman"/>
          <w:sz w:val="24"/>
          <w:szCs w:val="24"/>
        </w:rPr>
        <w:t xml:space="preserve">  1</w:t>
      </w:r>
      <w:r w:rsidR="00C30A63">
        <w:rPr>
          <w:rFonts w:ascii="Times New Roman" w:hAnsi="Times New Roman"/>
          <w:sz w:val="24"/>
          <w:szCs w:val="24"/>
        </w:rPr>
        <w:t xml:space="preserve"> </w:t>
      </w:r>
      <w:r w:rsidRPr="00D3481A">
        <w:rPr>
          <w:rFonts w:ascii="Times New Roman" w:hAnsi="Times New Roman"/>
          <w:sz w:val="24"/>
          <w:szCs w:val="24"/>
        </w:rPr>
        <w:tab/>
        <w:t xml:space="preserve"> </w:t>
      </w:r>
    </w:p>
    <w:p w:rsidR="00480B28" w:rsidRPr="00D3481A" w:rsidRDefault="00A86253" w:rsidP="00480B28">
      <w:pPr>
        <w:rPr>
          <w:rFonts w:ascii="Times New Roman" w:hAnsi="Times New Roman"/>
          <w:sz w:val="24"/>
          <w:szCs w:val="24"/>
        </w:rPr>
      </w:pPr>
      <w:r w:rsidRPr="00D3481A">
        <w:rPr>
          <w:rFonts w:ascii="Times New Roman" w:hAnsi="Times New Roman"/>
          <w:sz w:val="24"/>
          <w:szCs w:val="24"/>
        </w:rPr>
        <w:tab/>
      </w:r>
    </w:p>
    <w:sectPr w:rsidR="00480B28" w:rsidRPr="00D3481A" w:rsidSect="00480B2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5" w:rsidRDefault="00684AD5" w:rsidP="00480B28">
      <w:pPr>
        <w:spacing w:after="0" w:line="240" w:lineRule="auto"/>
      </w:pPr>
      <w:r>
        <w:separator/>
      </w:r>
    </w:p>
  </w:endnote>
  <w:endnote w:type="continuationSeparator" w:id="0">
    <w:p w:rsidR="00684AD5" w:rsidRDefault="00684AD5" w:rsidP="004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5" w:rsidRDefault="00684AD5" w:rsidP="00480B28">
      <w:pPr>
        <w:spacing w:after="0" w:line="240" w:lineRule="auto"/>
      </w:pPr>
      <w:r>
        <w:separator/>
      </w:r>
    </w:p>
  </w:footnote>
  <w:footnote w:type="continuationSeparator" w:id="0">
    <w:p w:rsidR="00684AD5" w:rsidRDefault="00684AD5" w:rsidP="0048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8" w:rsidRDefault="0068311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836535" cy="1482090"/>
          <wp:effectExtent l="0" t="0" r="0" b="3810"/>
          <wp:wrapSquare wrapText="bothSides"/>
          <wp:docPr id="4" name="Picture 4" descr="20191 Correne K Green Chairperson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91 Correne K Green Chairperson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148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7E9"/>
    <w:multiLevelType w:val="hybridMultilevel"/>
    <w:tmpl w:val="500C5198"/>
    <w:lvl w:ilvl="0" w:tplc="15ACB9BE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8"/>
    <w:rsid w:val="00006D52"/>
    <w:rsid w:val="00007672"/>
    <w:rsid w:val="00014B16"/>
    <w:rsid w:val="00017D3E"/>
    <w:rsid w:val="000245C6"/>
    <w:rsid w:val="000246B0"/>
    <w:rsid w:val="00024CA6"/>
    <w:rsid w:val="00041F5D"/>
    <w:rsid w:val="00045E0E"/>
    <w:rsid w:val="00096B1B"/>
    <w:rsid w:val="000A3868"/>
    <w:rsid w:val="000C16CC"/>
    <w:rsid w:val="000C3B6C"/>
    <w:rsid w:val="000D032C"/>
    <w:rsid w:val="000F5AFA"/>
    <w:rsid w:val="00114E02"/>
    <w:rsid w:val="00120F06"/>
    <w:rsid w:val="00127B28"/>
    <w:rsid w:val="001327E2"/>
    <w:rsid w:val="001561F9"/>
    <w:rsid w:val="00165D13"/>
    <w:rsid w:val="001754A1"/>
    <w:rsid w:val="001813CC"/>
    <w:rsid w:val="00185DE5"/>
    <w:rsid w:val="001937D7"/>
    <w:rsid w:val="001A74FC"/>
    <w:rsid w:val="001B4CC9"/>
    <w:rsid w:val="001C2146"/>
    <w:rsid w:val="001C2DD0"/>
    <w:rsid w:val="001C6554"/>
    <w:rsid w:val="001D428B"/>
    <w:rsid w:val="001E7077"/>
    <w:rsid w:val="001F0A2B"/>
    <w:rsid w:val="001F7FF0"/>
    <w:rsid w:val="00202515"/>
    <w:rsid w:val="00202D8E"/>
    <w:rsid w:val="00220503"/>
    <w:rsid w:val="00234E05"/>
    <w:rsid w:val="0026037D"/>
    <w:rsid w:val="002820AF"/>
    <w:rsid w:val="00292FB8"/>
    <w:rsid w:val="002B2EFD"/>
    <w:rsid w:val="002B7386"/>
    <w:rsid w:val="002C7CE0"/>
    <w:rsid w:val="002D0F03"/>
    <w:rsid w:val="002D6AEC"/>
    <w:rsid w:val="00303635"/>
    <w:rsid w:val="00322420"/>
    <w:rsid w:val="00326DF0"/>
    <w:rsid w:val="00336268"/>
    <w:rsid w:val="003429EA"/>
    <w:rsid w:val="00342BC4"/>
    <w:rsid w:val="00344365"/>
    <w:rsid w:val="0036681D"/>
    <w:rsid w:val="00367CF5"/>
    <w:rsid w:val="003A44B7"/>
    <w:rsid w:val="003B5827"/>
    <w:rsid w:val="003C5B8B"/>
    <w:rsid w:val="003D76C0"/>
    <w:rsid w:val="003E497D"/>
    <w:rsid w:val="0040219E"/>
    <w:rsid w:val="00414AB9"/>
    <w:rsid w:val="00431DB8"/>
    <w:rsid w:val="004433EA"/>
    <w:rsid w:val="00444CFC"/>
    <w:rsid w:val="00450BC3"/>
    <w:rsid w:val="0045572D"/>
    <w:rsid w:val="00464DAE"/>
    <w:rsid w:val="00467806"/>
    <w:rsid w:val="004773FD"/>
    <w:rsid w:val="00480B28"/>
    <w:rsid w:val="00494016"/>
    <w:rsid w:val="004A6859"/>
    <w:rsid w:val="004C22ED"/>
    <w:rsid w:val="004C36DE"/>
    <w:rsid w:val="004C3EBF"/>
    <w:rsid w:val="004C7B2C"/>
    <w:rsid w:val="004D460A"/>
    <w:rsid w:val="0050767C"/>
    <w:rsid w:val="00522C70"/>
    <w:rsid w:val="00522E7E"/>
    <w:rsid w:val="005420B2"/>
    <w:rsid w:val="00543C9D"/>
    <w:rsid w:val="0055259C"/>
    <w:rsid w:val="005753C6"/>
    <w:rsid w:val="0059286F"/>
    <w:rsid w:val="00595F06"/>
    <w:rsid w:val="00597725"/>
    <w:rsid w:val="005A2AF7"/>
    <w:rsid w:val="005B529B"/>
    <w:rsid w:val="005B56E2"/>
    <w:rsid w:val="005D4D31"/>
    <w:rsid w:val="005E4A8B"/>
    <w:rsid w:val="005E627F"/>
    <w:rsid w:val="005F48F5"/>
    <w:rsid w:val="00606EB1"/>
    <w:rsid w:val="00642B87"/>
    <w:rsid w:val="006441EA"/>
    <w:rsid w:val="00653435"/>
    <w:rsid w:val="00657BFE"/>
    <w:rsid w:val="00677C9E"/>
    <w:rsid w:val="0068311C"/>
    <w:rsid w:val="00684AD5"/>
    <w:rsid w:val="0068517C"/>
    <w:rsid w:val="00696691"/>
    <w:rsid w:val="006A255E"/>
    <w:rsid w:val="006B0F91"/>
    <w:rsid w:val="006D291E"/>
    <w:rsid w:val="006D735C"/>
    <w:rsid w:val="006E20F6"/>
    <w:rsid w:val="006F0A24"/>
    <w:rsid w:val="006F2286"/>
    <w:rsid w:val="00716C4A"/>
    <w:rsid w:val="007245D1"/>
    <w:rsid w:val="00730A5C"/>
    <w:rsid w:val="007322C6"/>
    <w:rsid w:val="00734D87"/>
    <w:rsid w:val="00741D14"/>
    <w:rsid w:val="007570CB"/>
    <w:rsid w:val="00771A2A"/>
    <w:rsid w:val="007729FB"/>
    <w:rsid w:val="007848F9"/>
    <w:rsid w:val="007852A0"/>
    <w:rsid w:val="00794712"/>
    <w:rsid w:val="007A15AC"/>
    <w:rsid w:val="007A2A0B"/>
    <w:rsid w:val="007A572B"/>
    <w:rsid w:val="007B2F1E"/>
    <w:rsid w:val="007B328A"/>
    <w:rsid w:val="007C60A2"/>
    <w:rsid w:val="007D52B5"/>
    <w:rsid w:val="007E393F"/>
    <w:rsid w:val="007E59AF"/>
    <w:rsid w:val="007E59F8"/>
    <w:rsid w:val="00804A1A"/>
    <w:rsid w:val="0084334D"/>
    <w:rsid w:val="00845084"/>
    <w:rsid w:val="00853D73"/>
    <w:rsid w:val="00854566"/>
    <w:rsid w:val="00854E28"/>
    <w:rsid w:val="008569FA"/>
    <w:rsid w:val="00860D4C"/>
    <w:rsid w:val="00866484"/>
    <w:rsid w:val="00871E24"/>
    <w:rsid w:val="00872F51"/>
    <w:rsid w:val="00873634"/>
    <w:rsid w:val="0089625B"/>
    <w:rsid w:val="008A61D9"/>
    <w:rsid w:val="008B487D"/>
    <w:rsid w:val="008C6D49"/>
    <w:rsid w:val="008D6F37"/>
    <w:rsid w:val="00914F68"/>
    <w:rsid w:val="00921A7B"/>
    <w:rsid w:val="00940606"/>
    <w:rsid w:val="0096186E"/>
    <w:rsid w:val="009701F7"/>
    <w:rsid w:val="00970CF6"/>
    <w:rsid w:val="00972747"/>
    <w:rsid w:val="00987682"/>
    <w:rsid w:val="00995271"/>
    <w:rsid w:val="009A7D73"/>
    <w:rsid w:val="009D3983"/>
    <w:rsid w:val="009E0723"/>
    <w:rsid w:val="009F1B77"/>
    <w:rsid w:val="009F4CAB"/>
    <w:rsid w:val="00A03F44"/>
    <w:rsid w:val="00A10CF3"/>
    <w:rsid w:val="00A366CB"/>
    <w:rsid w:val="00A44342"/>
    <w:rsid w:val="00A5526F"/>
    <w:rsid w:val="00A86253"/>
    <w:rsid w:val="00A90642"/>
    <w:rsid w:val="00AB2EB9"/>
    <w:rsid w:val="00AC5C3F"/>
    <w:rsid w:val="00AE20E9"/>
    <w:rsid w:val="00B01AE2"/>
    <w:rsid w:val="00B01B70"/>
    <w:rsid w:val="00B05BCE"/>
    <w:rsid w:val="00B11A8E"/>
    <w:rsid w:val="00B17435"/>
    <w:rsid w:val="00B21CD2"/>
    <w:rsid w:val="00B244CF"/>
    <w:rsid w:val="00B31A10"/>
    <w:rsid w:val="00B403FF"/>
    <w:rsid w:val="00B428C3"/>
    <w:rsid w:val="00B439E2"/>
    <w:rsid w:val="00B450CD"/>
    <w:rsid w:val="00B60917"/>
    <w:rsid w:val="00B75FFF"/>
    <w:rsid w:val="00B83ECD"/>
    <w:rsid w:val="00BD0E8B"/>
    <w:rsid w:val="00BE06A3"/>
    <w:rsid w:val="00BE3C89"/>
    <w:rsid w:val="00BF521E"/>
    <w:rsid w:val="00C01BEF"/>
    <w:rsid w:val="00C04E2C"/>
    <w:rsid w:val="00C05DA9"/>
    <w:rsid w:val="00C07E38"/>
    <w:rsid w:val="00C17C92"/>
    <w:rsid w:val="00C30A63"/>
    <w:rsid w:val="00C405AF"/>
    <w:rsid w:val="00C406F5"/>
    <w:rsid w:val="00C57003"/>
    <w:rsid w:val="00C60059"/>
    <w:rsid w:val="00C72DF2"/>
    <w:rsid w:val="00C83B51"/>
    <w:rsid w:val="00CA1225"/>
    <w:rsid w:val="00CA7454"/>
    <w:rsid w:val="00CC0CFC"/>
    <w:rsid w:val="00CD4D98"/>
    <w:rsid w:val="00CD5114"/>
    <w:rsid w:val="00CF6E46"/>
    <w:rsid w:val="00D11CF4"/>
    <w:rsid w:val="00D17614"/>
    <w:rsid w:val="00D2034D"/>
    <w:rsid w:val="00D21A10"/>
    <w:rsid w:val="00D26A0A"/>
    <w:rsid w:val="00D334FA"/>
    <w:rsid w:val="00D3481A"/>
    <w:rsid w:val="00D37A44"/>
    <w:rsid w:val="00D43203"/>
    <w:rsid w:val="00D5101F"/>
    <w:rsid w:val="00D679B6"/>
    <w:rsid w:val="00DB2802"/>
    <w:rsid w:val="00DB2CA5"/>
    <w:rsid w:val="00DB7BCA"/>
    <w:rsid w:val="00DE2799"/>
    <w:rsid w:val="00DE63F6"/>
    <w:rsid w:val="00DF24E3"/>
    <w:rsid w:val="00E01778"/>
    <w:rsid w:val="00E044C7"/>
    <w:rsid w:val="00E054BE"/>
    <w:rsid w:val="00E23D52"/>
    <w:rsid w:val="00E40B7C"/>
    <w:rsid w:val="00E421F9"/>
    <w:rsid w:val="00E460D9"/>
    <w:rsid w:val="00E552CE"/>
    <w:rsid w:val="00E72D11"/>
    <w:rsid w:val="00E73C7A"/>
    <w:rsid w:val="00E76C53"/>
    <w:rsid w:val="00E954E0"/>
    <w:rsid w:val="00E962EA"/>
    <w:rsid w:val="00EA7080"/>
    <w:rsid w:val="00ED67D7"/>
    <w:rsid w:val="00EE4092"/>
    <w:rsid w:val="00EE55BF"/>
    <w:rsid w:val="00EE7A5C"/>
    <w:rsid w:val="00F31EE3"/>
    <w:rsid w:val="00F372D5"/>
    <w:rsid w:val="00F4209C"/>
    <w:rsid w:val="00F4518C"/>
    <w:rsid w:val="00F577B7"/>
    <w:rsid w:val="00F637FA"/>
    <w:rsid w:val="00F6400B"/>
    <w:rsid w:val="00F64A9D"/>
    <w:rsid w:val="00F75C4A"/>
    <w:rsid w:val="00FA10A1"/>
    <w:rsid w:val="00FA405C"/>
    <w:rsid w:val="00FB5074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4E2C"/>
    <w:pPr>
      <w:keepNext/>
      <w:spacing w:after="0" w:line="240" w:lineRule="auto"/>
      <w:outlineLvl w:val="0"/>
    </w:pPr>
    <w:rPr>
      <w:rFonts w:ascii="Arial Narrow" w:eastAsia="Times New Roman" w:hAnsi="Arial Narro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28"/>
  </w:style>
  <w:style w:type="paragraph" w:styleId="Footer">
    <w:name w:val="footer"/>
    <w:basedOn w:val="Normal"/>
    <w:link w:val="FooterChar"/>
    <w:uiPriority w:val="99"/>
    <w:semiHidden/>
    <w:unhideWhenUsed/>
    <w:rsid w:val="004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B28"/>
  </w:style>
  <w:style w:type="paragraph" w:styleId="BalloonText">
    <w:name w:val="Balloon Text"/>
    <w:basedOn w:val="Normal"/>
    <w:link w:val="BalloonTextChar"/>
    <w:uiPriority w:val="99"/>
    <w:semiHidden/>
    <w:unhideWhenUsed/>
    <w:rsid w:val="00480B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0B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4E2C"/>
    <w:rPr>
      <w:rFonts w:ascii="Arial Narrow" w:eastAsia="Times New Roman" w:hAnsi="Arial Narrow"/>
      <w:sz w:val="24"/>
    </w:rPr>
  </w:style>
  <w:style w:type="paragraph" w:styleId="Title">
    <w:name w:val="Title"/>
    <w:basedOn w:val="Normal"/>
    <w:link w:val="TitleChar"/>
    <w:qFormat/>
    <w:rsid w:val="00C04E2C"/>
    <w:pPr>
      <w:spacing w:after="0" w:line="240" w:lineRule="auto"/>
      <w:ind w:left="-360" w:right="-360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4E2C"/>
    <w:rPr>
      <w:rFonts w:ascii="Times New Roman" w:eastAsia="Times New Roman" w:hAnsi="Times New Roman"/>
      <w:b/>
      <w:color w:val="000000"/>
      <w:sz w:val="24"/>
    </w:rPr>
  </w:style>
  <w:style w:type="paragraph" w:styleId="BlockText">
    <w:name w:val="Block Text"/>
    <w:basedOn w:val="Normal"/>
    <w:rsid w:val="00C04E2C"/>
    <w:pPr>
      <w:spacing w:after="0" w:line="240" w:lineRule="auto"/>
      <w:ind w:left="-360" w:right="-360" w:firstLine="540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4E2C"/>
    <w:pPr>
      <w:keepNext/>
      <w:spacing w:after="0" w:line="240" w:lineRule="auto"/>
      <w:outlineLvl w:val="0"/>
    </w:pPr>
    <w:rPr>
      <w:rFonts w:ascii="Arial Narrow" w:eastAsia="Times New Roman" w:hAnsi="Arial Narro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28"/>
  </w:style>
  <w:style w:type="paragraph" w:styleId="Footer">
    <w:name w:val="footer"/>
    <w:basedOn w:val="Normal"/>
    <w:link w:val="FooterChar"/>
    <w:uiPriority w:val="99"/>
    <w:semiHidden/>
    <w:unhideWhenUsed/>
    <w:rsid w:val="004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B28"/>
  </w:style>
  <w:style w:type="paragraph" w:styleId="BalloonText">
    <w:name w:val="Balloon Text"/>
    <w:basedOn w:val="Normal"/>
    <w:link w:val="BalloonTextChar"/>
    <w:uiPriority w:val="99"/>
    <w:semiHidden/>
    <w:unhideWhenUsed/>
    <w:rsid w:val="00480B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0B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4E2C"/>
    <w:rPr>
      <w:rFonts w:ascii="Arial Narrow" w:eastAsia="Times New Roman" w:hAnsi="Arial Narrow"/>
      <w:sz w:val="24"/>
    </w:rPr>
  </w:style>
  <w:style w:type="paragraph" w:styleId="Title">
    <w:name w:val="Title"/>
    <w:basedOn w:val="Normal"/>
    <w:link w:val="TitleChar"/>
    <w:qFormat/>
    <w:rsid w:val="00C04E2C"/>
    <w:pPr>
      <w:spacing w:after="0" w:line="240" w:lineRule="auto"/>
      <w:ind w:left="-360" w:right="-360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4E2C"/>
    <w:rPr>
      <w:rFonts w:ascii="Times New Roman" w:eastAsia="Times New Roman" w:hAnsi="Times New Roman"/>
      <w:b/>
      <w:color w:val="000000"/>
      <w:sz w:val="24"/>
    </w:rPr>
  </w:style>
  <w:style w:type="paragraph" w:styleId="BlockText">
    <w:name w:val="Block Text"/>
    <w:basedOn w:val="Normal"/>
    <w:rsid w:val="00C04E2C"/>
    <w:pPr>
      <w:spacing w:after="0" w:line="240" w:lineRule="auto"/>
      <w:ind w:left="-360" w:right="-360" w:firstLine="54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746A-0BBF-43D4-B473-E4979228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Welton</dc:creator>
  <cp:lastModifiedBy>Kraig Knowlton</cp:lastModifiedBy>
  <cp:revision>2</cp:revision>
  <cp:lastPrinted>2014-01-17T19:26:00Z</cp:lastPrinted>
  <dcterms:created xsi:type="dcterms:W3CDTF">2014-01-27T20:56:00Z</dcterms:created>
  <dcterms:modified xsi:type="dcterms:W3CDTF">2014-01-27T20:56:00Z</dcterms:modified>
</cp:coreProperties>
</file>