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7CB" w:rsidRDefault="000877CB" w:rsidP="000877CB">
      <w:pPr>
        <w:rPr>
          <w:b/>
        </w:rPr>
      </w:pPr>
    </w:p>
    <w:p w:rsidR="000877CB" w:rsidRDefault="000877CB" w:rsidP="000877CB">
      <w:pPr>
        <w:rPr>
          <w:rFonts w:ascii="Arial" w:hAnsi="Arial" w:cs="Arial"/>
        </w:rPr>
      </w:pPr>
      <w:r>
        <w:rPr>
          <w:rFonts w:ascii="Arial" w:hAnsi="Arial" w:cs="Arial"/>
        </w:rPr>
        <w:t>May 1, 2013</w:t>
      </w:r>
    </w:p>
    <w:p w:rsidR="000877CB" w:rsidRDefault="000877CB" w:rsidP="000877CB">
      <w:pPr>
        <w:rPr>
          <w:rFonts w:ascii="Arial" w:hAnsi="Arial" w:cs="Arial"/>
        </w:rPr>
      </w:pPr>
    </w:p>
    <w:p w:rsidR="000877CB" w:rsidRPr="000877CB" w:rsidRDefault="000877CB" w:rsidP="000877CB">
      <w:pPr>
        <w:rPr>
          <w:rFonts w:ascii="Arial" w:hAnsi="Arial" w:cs="Arial"/>
          <w:b/>
          <w:sz w:val="28"/>
          <w:szCs w:val="28"/>
        </w:rPr>
      </w:pPr>
      <w:r w:rsidRPr="000877CB">
        <w:rPr>
          <w:rFonts w:ascii="Arial" w:hAnsi="Arial" w:cs="Arial"/>
          <w:b/>
          <w:sz w:val="28"/>
          <w:szCs w:val="28"/>
        </w:rPr>
        <w:t>Procurement and Contracts Informational Circular 13-03</w:t>
      </w:r>
    </w:p>
    <w:p w:rsidR="000877CB" w:rsidRDefault="000877CB" w:rsidP="000877CB">
      <w:pPr>
        <w:rPr>
          <w:rFonts w:ascii="Arial" w:hAnsi="Arial" w:cs="Arial"/>
        </w:rPr>
      </w:pPr>
    </w:p>
    <w:p w:rsidR="000877CB" w:rsidRDefault="000877CB" w:rsidP="000877CB">
      <w:pPr>
        <w:rPr>
          <w:rFonts w:ascii="Arial" w:hAnsi="Arial" w:cs="Arial"/>
        </w:rPr>
      </w:pPr>
      <w:r>
        <w:rPr>
          <w:rFonts w:ascii="Arial" w:hAnsi="Arial" w:cs="Arial"/>
        </w:rPr>
        <w:t>Subject:</w:t>
      </w:r>
      <w:r>
        <w:rPr>
          <w:rFonts w:ascii="Arial" w:hAnsi="Arial" w:cs="Arial"/>
        </w:rPr>
        <w:tab/>
      </w:r>
      <w:r w:rsidR="0091736F">
        <w:rPr>
          <w:rFonts w:ascii="Arial" w:hAnsi="Arial" w:cs="Arial"/>
        </w:rPr>
        <w:t xml:space="preserve">NDA-Conflict of Interest Statement and </w:t>
      </w:r>
      <w:r>
        <w:rPr>
          <w:rFonts w:ascii="Arial" w:hAnsi="Arial" w:cs="Arial"/>
        </w:rPr>
        <w:t xml:space="preserve">RFP Process Overview </w:t>
      </w:r>
    </w:p>
    <w:p w:rsidR="000877CB" w:rsidRDefault="000877CB" w:rsidP="000877CB">
      <w:pPr>
        <w:rPr>
          <w:rFonts w:ascii="Arial" w:hAnsi="Arial" w:cs="Arial"/>
        </w:rPr>
      </w:pPr>
    </w:p>
    <w:p w:rsidR="0091736F" w:rsidRDefault="0091736F" w:rsidP="000877CB">
      <w:pPr>
        <w:rPr>
          <w:rFonts w:ascii="Arial" w:hAnsi="Arial" w:cs="Arial"/>
        </w:rPr>
      </w:pPr>
      <w:r>
        <w:rPr>
          <w:rFonts w:ascii="Arial" w:hAnsi="Arial" w:cs="Arial"/>
        </w:rPr>
        <w:t xml:space="preserve">Effective immediately, all Procurement Negotiating Committee </w:t>
      </w:r>
      <w:r w:rsidR="00A46BBC">
        <w:rPr>
          <w:rFonts w:ascii="Arial" w:hAnsi="Arial" w:cs="Arial"/>
        </w:rPr>
        <w:t xml:space="preserve">(PNC) </w:t>
      </w:r>
      <w:r>
        <w:rPr>
          <w:rFonts w:ascii="Arial" w:hAnsi="Arial" w:cs="Arial"/>
        </w:rPr>
        <w:t>members and any other individual that needs access to Request for Proposal (RFP) bid responses will be required to complete a Non-Disclosure (NDA) and Conflict of Interest Agreement prior to being provided any bid responses.  The form is available on our website at the following location:</w:t>
      </w:r>
    </w:p>
    <w:p w:rsidR="00F94F0A" w:rsidRDefault="00F94F0A" w:rsidP="000877CB">
      <w:pPr>
        <w:rPr>
          <w:rFonts w:ascii="Arial" w:hAnsi="Arial" w:cs="Arial"/>
        </w:rPr>
      </w:pPr>
    </w:p>
    <w:p w:rsidR="0091736F" w:rsidRDefault="00F94F0A" w:rsidP="000877CB">
      <w:pPr>
        <w:rPr>
          <w:rFonts w:ascii="Arial" w:hAnsi="Arial" w:cs="Arial"/>
        </w:rPr>
      </w:pPr>
      <w:hyperlink r:id="rId7" w:history="1">
        <w:r w:rsidRPr="0007233F">
          <w:rPr>
            <w:rStyle w:val="Hyperlink"/>
            <w:rFonts w:ascii="Arial" w:hAnsi="Arial" w:cs="Arial"/>
          </w:rPr>
          <w:t>http://www.da.ks.gov/purch/NDA-ConflictOfInterestForEmployee.docx</w:t>
        </w:r>
      </w:hyperlink>
    </w:p>
    <w:p w:rsidR="00F94F0A" w:rsidRDefault="00F94F0A" w:rsidP="000877CB">
      <w:pPr>
        <w:rPr>
          <w:rFonts w:ascii="Arial" w:hAnsi="Arial" w:cs="Arial"/>
        </w:rPr>
      </w:pPr>
    </w:p>
    <w:p w:rsidR="00DC0D93" w:rsidRDefault="00DC0D93" w:rsidP="00DC0D93">
      <w:pPr>
        <w:tabs>
          <w:tab w:val="center" w:pos="5310"/>
        </w:tabs>
        <w:rPr>
          <w:rFonts w:ascii="Arial" w:hAnsi="Arial" w:cs="Arial"/>
        </w:rPr>
      </w:pPr>
      <w:r>
        <w:rPr>
          <w:rFonts w:ascii="Arial" w:hAnsi="Arial" w:cs="Arial"/>
        </w:rPr>
        <w:t>This form documents that the specified individual:</w:t>
      </w:r>
    </w:p>
    <w:p w:rsidR="00DC0D93" w:rsidRDefault="00DC0D93" w:rsidP="0091736F">
      <w:pPr>
        <w:rPr>
          <w:rFonts w:ascii="Arial" w:hAnsi="Arial" w:cs="Arial"/>
        </w:rPr>
      </w:pPr>
    </w:p>
    <w:p w:rsidR="00DC0D93" w:rsidRDefault="00DC0D93" w:rsidP="00DC0D93">
      <w:pPr>
        <w:numPr>
          <w:ilvl w:val="0"/>
          <w:numId w:val="1"/>
        </w:numPr>
        <w:rPr>
          <w:rFonts w:ascii="Arial" w:hAnsi="Arial" w:cs="Arial"/>
        </w:rPr>
      </w:pPr>
      <w:r>
        <w:rPr>
          <w:rFonts w:ascii="Arial" w:hAnsi="Arial" w:cs="Arial"/>
        </w:rPr>
        <w:t xml:space="preserve">Will keep the RFP bid responses confidential, </w:t>
      </w:r>
    </w:p>
    <w:p w:rsidR="0091736F" w:rsidRDefault="00DC0D93" w:rsidP="00DC0D93">
      <w:pPr>
        <w:numPr>
          <w:ilvl w:val="0"/>
          <w:numId w:val="1"/>
        </w:numPr>
        <w:rPr>
          <w:rFonts w:ascii="Arial" w:hAnsi="Arial" w:cs="Arial"/>
        </w:rPr>
      </w:pPr>
      <w:r>
        <w:rPr>
          <w:rFonts w:ascii="Arial" w:hAnsi="Arial" w:cs="Arial"/>
        </w:rPr>
        <w:t>Will safeguard the information to insure it’s not inappropriately made available, and</w:t>
      </w:r>
    </w:p>
    <w:p w:rsidR="00DC0D93" w:rsidRDefault="00DC0D93" w:rsidP="00DC0D93">
      <w:pPr>
        <w:numPr>
          <w:ilvl w:val="0"/>
          <w:numId w:val="1"/>
        </w:numPr>
        <w:rPr>
          <w:rFonts w:ascii="Arial" w:hAnsi="Arial" w:cs="Arial"/>
        </w:rPr>
      </w:pPr>
      <w:r>
        <w:rPr>
          <w:rFonts w:ascii="Arial" w:hAnsi="Arial" w:cs="Arial"/>
        </w:rPr>
        <w:t>Acknowledges that they have no conflict of interest regarding the RFP.</w:t>
      </w:r>
    </w:p>
    <w:p w:rsidR="0091736F" w:rsidRDefault="0091736F" w:rsidP="000877CB">
      <w:pPr>
        <w:rPr>
          <w:rFonts w:ascii="Arial" w:hAnsi="Arial" w:cs="Arial"/>
        </w:rPr>
      </w:pPr>
    </w:p>
    <w:p w:rsidR="0091736F" w:rsidRDefault="00DC0D93" w:rsidP="000877CB">
      <w:pPr>
        <w:rPr>
          <w:rFonts w:ascii="Arial" w:hAnsi="Arial" w:cs="Arial"/>
        </w:rPr>
      </w:pPr>
      <w:r>
        <w:rPr>
          <w:rFonts w:ascii="Arial" w:hAnsi="Arial" w:cs="Arial"/>
        </w:rPr>
        <w:t xml:space="preserve">The acknowledgements made in this form are not new; they have been in place for several years.  However, this office has not systematically required the use of this form for all </w:t>
      </w:r>
      <w:proofErr w:type="gramStart"/>
      <w:r>
        <w:rPr>
          <w:rFonts w:ascii="Arial" w:hAnsi="Arial" w:cs="Arial"/>
        </w:rPr>
        <w:t>RFPs,</w:t>
      </w:r>
      <w:proofErr w:type="gramEnd"/>
      <w:r>
        <w:rPr>
          <w:rFonts w:ascii="Arial" w:hAnsi="Arial" w:cs="Arial"/>
        </w:rPr>
        <w:t xml:space="preserve"> rather it was used when there was a large number of reviewers needing access.  </w:t>
      </w:r>
      <w:r w:rsidR="00A46BBC">
        <w:rPr>
          <w:rFonts w:ascii="Arial" w:hAnsi="Arial" w:cs="Arial"/>
        </w:rPr>
        <w:t>However, the standard applies to all RFPs, thus the document will be used for all RFPs.</w:t>
      </w:r>
    </w:p>
    <w:p w:rsidR="00A46BBC" w:rsidRDefault="00A46BBC" w:rsidP="000877CB">
      <w:pPr>
        <w:rPr>
          <w:rFonts w:ascii="Arial" w:hAnsi="Arial" w:cs="Arial"/>
        </w:rPr>
      </w:pPr>
    </w:p>
    <w:p w:rsidR="00A46BBC" w:rsidRDefault="00A46BBC" w:rsidP="000877CB">
      <w:pPr>
        <w:rPr>
          <w:rFonts w:ascii="Arial" w:hAnsi="Arial" w:cs="Arial"/>
        </w:rPr>
      </w:pPr>
      <w:r>
        <w:rPr>
          <w:rFonts w:ascii="Arial" w:hAnsi="Arial" w:cs="Arial"/>
        </w:rPr>
        <w:t>The assigned Procurement &amp; Contracts Procurement Officer is responsible for obtaining the signed NDA forms prior to releasing any RFP bid responses to the agency.  Agencies may submit the completed forms to the Procurement Officer either via hard copy or scanned documents.  If the PNC member is not employed by the affected agency, the Procurement Officer will be responsible for obtaining signed form from that member.  Procurement &amp; Contracts will maintain all signed NDA forms with the bid file.</w:t>
      </w:r>
    </w:p>
    <w:p w:rsidR="00DC0D93" w:rsidRDefault="00DC0D93" w:rsidP="000877CB">
      <w:pPr>
        <w:rPr>
          <w:rFonts w:ascii="Arial" w:hAnsi="Arial" w:cs="Arial"/>
        </w:rPr>
      </w:pPr>
    </w:p>
    <w:p w:rsidR="000877CB" w:rsidRDefault="00A46BBC" w:rsidP="000877CB">
      <w:pPr>
        <w:rPr>
          <w:rFonts w:ascii="Arial" w:hAnsi="Arial" w:cs="Arial"/>
        </w:rPr>
      </w:pPr>
      <w:r>
        <w:rPr>
          <w:rFonts w:ascii="Arial" w:hAnsi="Arial" w:cs="Arial"/>
        </w:rPr>
        <w:t>Additionally, t</w:t>
      </w:r>
      <w:r w:rsidR="000877CB">
        <w:rPr>
          <w:rFonts w:ascii="Arial" w:hAnsi="Arial" w:cs="Arial"/>
        </w:rPr>
        <w:t>o assist agencies in understanding the Request for Proposal process, an overview document has been posted to our website at the following location:</w:t>
      </w:r>
    </w:p>
    <w:p w:rsidR="000877CB" w:rsidRDefault="000877CB" w:rsidP="000877CB">
      <w:pPr>
        <w:rPr>
          <w:rFonts w:ascii="Arial" w:hAnsi="Arial" w:cs="Arial"/>
        </w:rPr>
      </w:pPr>
    </w:p>
    <w:p w:rsidR="00E56C55" w:rsidRDefault="00F94F0A" w:rsidP="00E56C55">
      <w:pPr>
        <w:rPr>
          <w:rFonts w:ascii="Arial" w:hAnsi="Arial" w:cs="Arial"/>
        </w:rPr>
      </w:pPr>
      <w:hyperlink r:id="rId8" w:history="1">
        <w:r w:rsidRPr="0007233F">
          <w:rPr>
            <w:rStyle w:val="Hyperlink"/>
            <w:rFonts w:ascii="Arial" w:hAnsi="Arial" w:cs="Arial"/>
          </w:rPr>
          <w:t>http://www.da.ks.gov/purch/RFPOverview.doc</w:t>
        </w:r>
      </w:hyperlink>
    </w:p>
    <w:p w:rsidR="000877CB" w:rsidRDefault="000877CB" w:rsidP="000877CB">
      <w:pPr>
        <w:rPr>
          <w:rFonts w:ascii="Arial" w:hAnsi="Arial" w:cs="Arial"/>
        </w:rPr>
      </w:pPr>
    </w:p>
    <w:p w:rsidR="000877CB" w:rsidRDefault="00A46BBC" w:rsidP="000877CB">
      <w:pPr>
        <w:rPr>
          <w:rFonts w:ascii="Arial" w:hAnsi="Arial" w:cs="Arial"/>
        </w:rPr>
      </w:pPr>
      <w:r>
        <w:rPr>
          <w:rFonts w:ascii="Arial" w:hAnsi="Arial" w:cs="Arial"/>
        </w:rPr>
        <w:t>This document was reviewed at the April 2013 Procurement Infor</w:t>
      </w:r>
      <w:r w:rsidR="00CF61FA">
        <w:rPr>
          <w:rFonts w:ascii="Arial" w:hAnsi="Arial" w:cs="Arial"/>
        </w:rPr>
        <w:t>mation Exchange (PIE) meeting.</w:t>
      </w:r>
    </w:p>
    <w:p w:rsidR="00A46BBC" w:rsidRDefault="00A46BBC" w:rsidP="000877CB">
      <w:pPr>
        <w:rPr>
          <w:rFonts w:ascii="Arial" w:hAnsi="Arial" w:cs="Arial"/>
        </w:rPr>
      </w:pPr>
    </w:p>
    <w:p w:rsidR="00A46BBC" w:rsidRDefault="00A46BBC" w:rsidP="000877CB">
      <w:pPr>
        <w:rPr>
          <w:rFonts w:ascii="Arial" w:hAnsi="Arial" w:cs="Arial"/>
        </w:rPr>
      </w:pPr>
      <w:r>
        <w:rPr>
          <w:rFonts w:ascii="Arial" w:hAnsi="Arial" w:cs="Arial"/>
        </w:rPr>
        <w:t>Questions may be referred to Angela Hoobler (</w:t>
      </w:r>
      <w:hyperlink r:id="rId9" w:history="1">
        <w:r w:rsidRPr="00DD36C4">
          <w:rPr>
            <w:rStyle w:val="Hyperlink"/>
            <w:rFonts w:ascii="Arial" w:hAnsi="Arial" w:cs="Arial"/>
          </w:rPr>
          <w:t>angela.hoobler@da.ks.gov</w:t>
        </w:r>
      </w:hyperlink>
      <w:r w:rsidR="00CF61FA">
        <w:t xml:space="preserve"> </w:t>
      </w:r>
      <w:r w:rsidR="00CF61FA" w:rsidRPr="00CF61FA">
        <w:rPr>
          <w:rFonts w:ascii="Arial" w:hAnsi="Arial" w:cs="Arial"/>
        </w:rPr>
        <w:t>or 785-296-3029</w:t>
      </w:r>
      <w:r>
        <w:rPr>
          <w:rFonts w:ascii="Arial" w:hAnsi="Arial" w:cs="Arial"/>
        </w:rPr>
        <w:t>).</w:t>
      </w:r>
    </w:p>
    <w:p w:rsidR="00A46BBC" w:rsidRDefault="00A46BBC" w:rsidP="000877CB">
      <w:pPr>
        <w:rPr>
          <w:rFonts w:ascii="Arial" w:hAnsi="Arial" w:cs="Arial"/>
        </w:rPr>
      </w:pPr>
    </w:p>
    <w:p w:rsidR="00A46BBC" w:rsidRDefault="00A46BBC" w:rsidP="000877CB">
      <w:pPr>
        <w:rPr>
          <w:rFonts w:ascii="Arial" w:hAnsi="Arial" w:cs="Arial"/>
        </w:rPr>
      </w:pPr>
      <w:r>
        <w:rPr>
          <w:rFonts w:ascii="Arial" w:hAnsi="Arial" w:cs="Arial"/>
        </w:rPr>
        <w:t xml:space="preserve">Tracy </w:t>
      </w:r>
      <w:r w:rsidR="005C018F">
        <w:rPr>
          <w:rFonts w:ascii="Arial" w:hAnsi="Arial" w:cs="Arial"/>
        </w:rPr>
        <w:t>Diel</w:t>
      </w:r>
    </w:p>
    <w:p w:rsidR="00E71289" w:rsidRDefault="00E71289" w:rsidP="000877CB">
      <w:pPr>
        <w:rPr>
          <w:rFonts w:ascii="Arial" w:hAnsi="Arial" w:cs="Arial"/>
        </w:rPr>
      </w:pPr>
      <w:r>
        <w:rPr>
          <w:rFonts w:ascii="Arial" w:hAnsi="Arial" w:cs="Arial"/>
        </w:rPr>
        <w:t>Director of Purchases</w:t>
      </w:r>
    </w:p>
    <w:p w:rsidR="000877CB" w:rsidRPr="000877CB" w:rsidRDefault="000877CB" w:rsidP="000877CB">
      <w:pPr>
        <w:rPr>
          <w:rFonts w:ascii="Arial" w:hAnsi="Arial" w:cs="Arial"/>
        </w:rPr>
      </w:pPr>
    </w:p>
    <w:sectPr w:rsidR="000877CB" w:rsidRPr="000877CB" w:rsidSect="000877CB">
      <w:headerReference w:type="first" r:id="rId10"/>
      <w:pgSz w:w="12240" w:h="15840"/>
      <w:pgMar w:top="1440" w:right="810" w:bottom="1440" w:left="8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084" w:rsidRDefault="00222084" w:rsidP="00D53007">
      <w:r>
        <w:separator/>
      </w:r>
    </w:p>
  </w:endnote>
  <w:endnote w:type="continuationSeparator" w:id="0">
    <w:p w:rsidR="00222084" w:rsidRDefault="00222084" w:rsidP="00D530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084" w:rsidRDefault="00222084" w:rsidP="00D53007">
      <w:r>
        <w:separator/>
      </w:r>
    </w:p>
  </w:footnote>
  <w:footnote w:type="continuationSeparator" w:id="0">
    <w:p w:rsidR="00222084" w:rsidRDefault="00222084" w:rsidP="00D53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289" w:rsidRDefault="00245779">
    <w:pPr>
      <w:pStyle w:val="Heade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609.1pt;height:112.3pt;z-index:1;mso-position-horizontal:center;mso-position-vertical:top;mso-position-vertical-relative:page">
          <v:imagedata r:id="rId1" o:title="Black header"/>
          <w10:wrap type="square" anchory="page"/>
        </v:shape>
      </w:pict>
    </w:r>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426C1"/>
    <w:multiLevelType w:val="hybridMultilevel"/>
    <w:tmpl w:val="D372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0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3007"/>
    <w:rsid w:val="000004F2"/>
    <w:rsid w:val="00001077"/>
    <w:rsid w:val="000024B9"/>
    <w:rsid w:val="0000282B"/>
    <w:rsid w:val="00004F26"/>
    <w:rsid w:val="000069F2"/>
    <w:rsid w:val="00010B68"/>
    <w:rsid w:val="00010BC1"/>
    <w:rsid w:val="00012BBD"/>
    <w:rsid w:val="000154B4"/>
    <w:rsid w:val="0001717C"/>
    <w:rsid w:val="000175DD"/>
    <w:rsid w:val="0002002A"/>
    <w:rsid w:val="000220C6"/>
    <w:rsid w:val="00022298"/>
    <w:rsid w:val="00024E6D"/>
    <w:rsid w:val="000301F7"/>
    <w:rsid w:val="000302ED"/>
    <w:rsid w:val="00032A19"/>
    <w:rsid w:val="000409B5"/>
    <w:rsid w:val="00041B14"/>
    <w:rsid w:val="00041E44"/>
    <w:rsid w:val="00042BBC"/>
    <w:rsid w:val="000438F2"/>
    <w:rsid w:val="00044CAE"/>
    <w:rsid w:val="00046400"/>
    <w:rsid w:val="0004713D"/>
    <w:rsid w:val="00047702"/>
    <w:rsid w:val="00051471"/>
    <w:rsid w:val="00054B4F"/>
    <w:rsid w:val="000563B4"/>
    <w:rsid w:val="00056BEC"/>
    <w:rsid w:val="0006081A"/>
    <w:rsid w:val="00061A21"/>
    <w:rsid w:val="00065353"/>
    <w:rsid w:val="00067461"/>
    <w:rsid w:val="00073BCF"/>
    <w:rsid w:val="0007535E"/>
    <w:rsid w:val="00076860"/>
    <w:rsid w:val="0007690B"/>
    <w:rsid w:val="00077BD4"/>
    <w:rsid w:val="00082D43"/>
    <w:rsid w:val="000835CD"/>
    <w:rsid w:val="0008473D"/>
    <w:rsid w:val="0008497C"/>
    <w:rsid w:val="0008562F"/>
    <w:rsid w:val="00085D9F"/>
    <w:rsid w:val="000874B1"/>
    <w:rsid w:val="000877CB"/>
    <w:rsid w:val="00092965"/>
    <w:rsid w:val="0009310F"/>
    <w:rsid w:val="00094DD0"/>
    <w:rsid w:val="000A1A76"/>
    <w:rsid w:val="000A1E50"/>
    <w:rsid w:val="000A294D"/>
    <w:rsid w:val="000B0D46"/>
    <w:rsid w:val="000B3068"/>
    <w:rsid w:val="000B36BD"/>
    <w:rsid w:val="000B3744"/>
    <w:rsid w:val="000B37A3"/>
    <w:rsid w:val="000B3934"/>
    <w:rsid w:val="000B6088"/>
    <w:rsid w:val="000C5F86"/>
    <w:rsid w:val="000C698A"/>
    <w:rsid w:val="000D037B"/>
    <w:rsid w:val="000D30D9"/>
    <w:rsid w:val="000D6A85"/>
    <w:rsid w:val="000D6D65"/>
    <w:rsid w:val="000D742F"/>
    <w:rsid w:val="000E09F0"/>
    <w:rsid w:val="000E2909"/>
    <w:rsid w:val="000E3BDC"/>
    <w:rsid w:val="000E4115"/>
    <w:rsid w:val="000E439F"/>
    <w:rsid w:val="000E4B8B"/>
    <w:rsid w:val="000E6D18"/>
    <w:rsid w:val="000F7B28"/>
    <w:rsid w:val="000F7E57"/>
    <w:rsid w:val="00107F90"/>
    <w:rsid w:val="00115ABF"/>
    <w:rsid w:val="00116873"/>
    <w:rsid w:val="00122148"/>
    <w:rsid w:val="001244CE"/>
    <w:rsid w:val="00125B77"/>
    <w:rsid w:val="0013157B"/>
    <w:rsid w:val="0013164D"/>
    <w:rsid w:val="0013282F"/>
    <w:rsid w:val="00133559"/>
    <w:rsid w:val="0013443C"/>
    <w:rsid w:val="001357DB"/>
    <w:rsid w:val="001358C1"/>
    <w:rsid w:val="00135E59"/>
    <w:rsid w:val="00136B1E"/>
    <w:rsid w:val="00136DB9"/>
    <w:rsid w:val="00141DA3"/>
    <w:rsid w:val="00141DA9"/>
    <w:rsid w:val="00142655"/>
    <w:rsid w:val="001457AF"/>
    <w:rsid w:val="001503CB"/>
    <w:rsid w:val="00151EF9"/>
    <w:rsid w:val="001522FE"/>
    <w:rsid w:val="00152C91"/>
    <w:rsid w:val="00154DA6"/>
    <w:rsid w:val="001553CF"/>
    <w:rsid w:val="00155533"/>
    <w:rsid w:val="00157BE7"/>
    <w:rsid w:val="00160908"/>
    <w:rsid w:val="001623F1"/>
    <w:rsid w:val="00163E19"/>
    <w:rsid w:val="0016435E"/>
    <w:rsid w:val="001704CF"/>
    <w:rsid w:val="00170DDE"/>
    <w:rsid w:val="00170E86"/>
    <w:rsid w:val="00171497"/>
    <w:rsid w:val="001714FC"/>
    <w:rsid w:val="00172323"/>
    <w:rsid w:val="00172A51"/>
    <w:rsid w:val="00173923"/>
    <w:rsid w:val="00174EDF"/>
    <w:rsid w:val="00176B4D"/>
    <w:rsid w:val="001821A5"/>
    <w:rsid w:val="001845C2"/>
    <w:rsid w:val="0018623A"/>
    <w:rsid w:val="00187478"/>
    <w:rsid w:val="0018780E"/>
    <w:rsid w:val="0019324A"/>
    <w:rsid w:val="00195D91"/>
    <w:rsid w:val="001A0FF7"/>
    <w:rsid w:val="001A53E1"/>
    <w:rsid w:val="001A6764"/>
    <w:rsid w:val="001A79E3"/>
    <w:rsid w:val="001B0981"/>
    <w:rsid w:val="001B18A7"/>
    <w:rsid w:val="001B2B58"/>
    <w:rsid w:val="001B4E3E"/>
    <w:rsid w:val="001B5A18"/>
    <w:rsid w:val="001B5CC7"/>
    <w:rsid w:val="001B6F08"/>
    <w:rsid w:val="001C2833"/>
    <w:rsid w:val="001C64C3"/>
    <w:rsid w:val="001C67C5"/>
    <w:rsid w:val="001C7581"/>
    <w:rsid w:val="001D02BD"/>
    <w:rsid w:val="001D1FF0"/>
    <w:rsid w:val="001E2547"/>
    <w:rsid w:val="001E28BD"/>
    <w:rsid w:val="001E3DAE"/>
    <w:rsid w:val="001E6E6E"/>
    <w:rsid w:val="001E6FAE"/>
    <w:rsid w:val="001F21E1"/>
    <w:rsid w:val="001F2546"/>
    <w:rsid w:val="001F4CBA"/>
    <w:rsid w:val="001F56F1"/>
    <w:rsid w:val="001F60C6"/>
    <w:rsid w:val="0020048B"/>
    <w:rsid w:val="0020391A"/>
    <w:rsid w:val="00205A5F"/>
    <w:rsid w:val="00207092"/>
    <w:rsid w:val="00210182"/>
    <w:rsid w:val="00215122"/>
    <w:rsid w:val="00216CA5"/>
    <w:rsid w:val="00222033"/>
    <w:rsid w:val="00222084"/>
    <w:rsid w:val="00222914"/>
    <w:rsid w:val="002244AB"/>
    <w:rsid w:val="00224D79"/>
    <w:rsid w:val="00225876"/>
    <w:rsid w:val="00226DD6"/>
    <w:rsid w:val="0023703F"/>
    <w:rsid w:val="002373AD"/>
    <w:rsid w:val="0024101D"/>
    <w:rsid w:val="00241D69"/>
    <w:rsid w:val="00244B05"/>
    <w:rsid w:val="002450C6"/>
    <w:rsid w:val="00245779"/>
    <w:rsid w:val="002460A9"/>
    <w:rsid w:val="0024681D"/>
    <w:rsid w:val="00247C56"/>
    <w:rsid w:val="002501A3"/>
    <w:rsid w:val="00250EA6"/>
    <w:rsid w:val="0025141A"/>
    <w:rsid w:val="00251FC9"/>
    <w:rsid w:val="00253EE4"/>
    <w:rsid w:val="00257A51"/>
    <w:rsid w:val="002615D2"/>
    <w:rsid w:val="00262126"/>
    <w:rsid w:val="0026327D"/>
    <w:rsid w:val="00263AAF"/>
    <w:rsid w:val="002644D1"/>
    <w:rsid w:val="002650E0"/>
    <w:rsid w:val="00271C16"/>
    <w:rsid w:val="00271DC5"/>
    <w:rsid w:val="00272245"/>
    <w:rsid w:val="00272403"/>
    <w:rsid w:val="00273F54"/>
    <w:rsid w:val="0027433B"/>
    <w:rsid w:val="00274F16"/>
    <w:rsid w:val="0028035F"/>
    <w:rsid w:val="00280B0E"/>
    <w:rsid w:val="00281F58"/>
    <w:rsid w:val="00283AF4"/>
    <w:rsid w:val="00284486"/>
    <w:rsid w:val="002877C7"/>
    <w:rsid w:val="00291FB2"/>
    <w:rsid w:val="00292E40"/>
    <w:rsid w:val="002934A5"/>
    <w:rsid w:val="002935EB"/>
    <w:rsid w:val="00295913"/>
    <w:rsid w:val="002A2714"/>
    <w:rsid w:val="002A6F96"/>
    <w:rsid w:val="002B072A"/>
    <w:rsid w:val="002B1FA3"/>
    <w:rsid w:val="002B69C8"/>
    <w:rsid w:val="002C1356"/>
    <w:rsid w:val="002C3249"/>
    <w:rsid w:val="002C3FFC"/>
    <w:rsid w:val="002C5F53"/>
    <w:rsid w:val="002C6887"/>
    <w:rsid w:val="002C7955"/>
    <w:rsid w:val="002D3221"/>
    <w:rsid w:val="002D38B6"/>
    <w:rsid w:val="002D56C7"/>
    <w:rsid w:val="002D6E2E"/>
    <w:rsid w:val="002D76F7"/>
    <w:rsid w:val="002E06D4"/>
    <w:rsid w:val="002E3F39"/>
    <w:rsid w:val="002E5B50"/>
    <w:rsid w:val="002F02C8"/>
    <w:rsid w:val="002F3902"/>
    <w:rsid w:val="002F4A77"/>
    <w:rsid w:val="002F54EA"/>
    <w:rsid w:val="002F7359"/>
    <w:rsid w:val="0030085D"/>
    <w:rsid w:val="00302AAF"/>
    <w:rsid w:val="00303E5E"/>
    <w:rsid w:val="003134AC"/>
    <w:rsid w:val="00315246"/>
    <w:rsid w:val="003153D0"/>
    <w:rsid w:val="00315F58"/>
    <w:rsid w:val="0031649F"/>
    <w:rsid w:val="00316596"/>
    <w:rsid w:val="00320C11"/>
    <w:rsid w:val="00320E88"/>
    <w:rsid w:val="00321093"/>
    <w:rsid w:val="00321580"/>
    <w:rsid w:val="003219E2"/>
    <w:rsid w:val="00322D42"/>
    <w:rsid w:val="0032668A"/>
    <w:rsid w:val="00327B67"/>
    <w:rsid w:val="0033256F"/>
    <w:rsid w:val="00332DE0"/>
    <w:rsid w:val="00335077"/>
    <w:rsid w:val="003357FD"/>
    <w:rsid w:val="00335C7E"/>
    <w:rsid w:val="0033700F"/>
    <w:rsid w:val="003424EA"/>
    <w:rsid w:val="00342554"/>
    <w:rsid w:val="003451FC"/>
    <w:rsid w:val="00345F24"/>
    <w:rsid w:val="003469DE"/>
    <w:rsid w:val="00361440"/>
    <w:rsid w:val="00361B10"/>
    <w:rsid w:val="00364B8E"/>
    <w:rsid w:val="003658A8"/>
    <w:rsid w:val="003669E2"/>
    <w:rsid w:val="00372201"/>
    <w:rsid w:val="00372227"/>
    <w:rsid w:val="0037280D"/>
    <w:rsid w:val="00373587"/>
    <w:rsid w:val="00377235"/>
    <w:rsid w:val="0038027D"/>
    <w:rsid w:val="00382415"/>
    <w:rsid w:val="00382B88"/>
    <w:rsid w:val="0038324F"/>
    <w:rsid w:val="00383AB9"/>
    <w:rsid w:val="00383C3D"/>
    <w:rsid w:val="00384641"/>
    <w:rsid w:val="00384A41"/>
    <w:rsid w:val="003853B2"/>
    <w:rsid w:val="00386EC0"/>
    <w:rsid w:val="00395457"/>
    <w:rsid w:val="003966BC"/>
    <w:rsid w:val="00397BA2"/>
    <w:rsid w:val="003A063D"/>
    <w:rsid w:val="003A60DF"/>
    <w:rsid w:val="003A7D13"/>
    <w:rsid w:val="003B57B2"/>
    <w:rsid w:val="003C03DD"/>
    <w:rsid w:val="003C08B5"/>
    <w:rsid w:val="003C0DAD"/>
    <w:rsid w:val="003C7ED6"/>
    <w:rsid w:val="003D04D0"/>
    <w:rsid w:val="003D27EC"/>
    <w:rsid w:val="003D3ACF"/>
    <w:rsid w:val="003D495D"/>
    <w:rsid w:val="003D4B20"/>
    <w:rsid w:val="003E2E64"/>
    <w:rsid w:val="003F09C6"/>
    <w:rsid w:val="003F2F5F"/>
    <w:rsid w:val="003F3021"/>
    <w:rsid w:val="003F31D5"/>
    <w:rsid w:val="003F32CE"/>
    <w:rsid w:val="003F50AA"/>
    <w:rsid w:val="003F6E38"/>
    <w:rsid w:val="00401F6A"/>
    <w:rsid w:val="004067B2"/>
    <w:rsid w:val="004102DC"/>
    <w:rsid w:val="004133AD"/>
    <w:rsid w:val="00416BC3"/>
    <w:rsid w:val="00423984"/>
    <w:rsid w:val="0042427A"/>
    <w:rsid w:val="0042514D"/>
    <w:rsid w:val="00426C87"/>
    <w:rsid w:val="0042760D"/>
    <w:rsid w:val="00430C48"/>
    <w:rsid w:val="0043136B"/>
    <w:rsid w:val="0043166F"/>
    <w:rsid w:val="00431BC7"/>
    <w:rsid w:val="0043479D"/>
    <w:rsid w:val="00437122"/>
    <w:rsid w:val="00440585"/>
    <w:rsid w:val="00442538"/>
    <w:rsid w:val="00447E4C"/>
    <w:rsid w:val="00450C9C"/>
    <w:rsid w:val="0045258D"/>
    <w:rsid w:val="0045275D"/>
    <w:rsid w:val="00452933"/>
    <w:rsid w:val="00452C0C"/>
    <w:rsid w:val="00454EAA"/>
    <w:rsid w:val="00455E4B"/>
    <w:rsid w:val="004568AB"/>
    <w:rsid w:val="00465D09"/>
    <w:rsid w:val="00466FB1"/>
    <w:rsid w:val="0046722E"/>
    <w:rsid w:val="00470BD8"/>
    <w:rsid w:val="00471FD8"/>
    <w:rsid w:val="0047316F"/>
    <w:rsid w:val="0047387C"/>
    <w:rsid w:val="0047655E"/>
    <w:rsid w:val="0048268A"/>
    <w:rsid w:val="00482F14"/>
    <w:rsid w:val="0048374C"/>
    <w:rsid w:val="00485951"/>
    <w:rsid w:val="00486485"/>
    <w:rsid w:val="004866BB"/>
    <w:rsid w:val="00487351"/>
    <w:rsid w:val="004873A1"/>
    <w:rsid w:val="00487EC5"/>
    <w:rsid w:val="004913B0"/>
    <w:rsid w:val="00494C07"/>
    <w:rsid w:val="00495FB3"/>
    <w:rsid w:val="00497601"/>
    <w:rsid w:val="00497F88"/>
    <w:rsid w:val="004A0EB7"/>
    <w:rsid w:val="004A1404"/>
    <w:rsid w:val="004A38D6"/>
    <w:rsid w:val="004A49DA"/>
    <w:rsid w:val="004A7662"/>
    <w:rsid w:val="004B0E31"/>
    <w:rsid w:val="004B3302"/>
    <w:rsid w:val="004B59B7"/>
    <w:rsid w:val="004C0FE4"/>
    <w:rsid w:val="004C1A50"/>
    <w:rsid w:val="004C2F07"/>
    <w:rsid w:val="004C5D2E"/>
    <w:rsid w:val="004C711E"/>
    <w:rsid w:val="004D1264"/>
    <w:rsid w:val="004D5EA6"/>
    <w:rsid w:val="004D65DD"/>
    <w:rsid w:val="004D7BCF"/>
    <w:rsid w:val="004E2458"/>
    <w:rsid w:val="004E3070"/>
    <w:rsid w:val="004E4999"/>
    <w:rsid w:val="004F5593"/>
    <w:rsid w:val="004F6B38"/>
    <w:rsid w:val="004F6E05"/>
    <w:rsid w:val="0050097F"/>
    <w:rsid w:val="005063FF"/>
    <w:rsid w:val="00506B52"/>
    <w:rsid w:val="005078AF"/>
    <w:rsid w:val="00513892"/>
    <w:rsid w:val="00515694"/>
    <w:rsid w:val="00515D2D"/>
    <w:rsid w:val="005176A8"/>
    <w:rsid w:val="00520A75"/>
    <w:rsid w:val="005223B1"/>
    <w:rsid w:val="005227CF"/>
    <w:rsid w:val="00522876"/>
    <w:rsid w:val="00522BAA"/>
    <w:rsid w:val="005243E7"/>
    <w:rsid w:val="00525E84"/>
    <w:rsid w:val="00530083"/>
    <w:rsid w:val="00532B5A"/>
    <w:rsid w:val="00534D73"/>
    <w:rsid w:val="00534FED"/>
    <w:rsid w:val="00540AE7"/>
    <w:rsid w:val="00540D10"/>
    <w:rsid w:val="00540E28"/>
    <w:rsid w:val="00542951"/>
    <w:rsid w:val="005469DD"/>
    <w:rsid w:val="0055035B"/>
    <w:rsid w:val="005544A6"/>
    <w:rsid w:val="00556917"/>
    <w:rsid w:val="00556E94"/>
    <w:rsid w:val="00557B37"/>
    <w:rsid w:val="00557C40"/>
    <w:rsid w:val="00567981"/>
    <w:rsid w:val="00570663"/>
    <w:rsid w:val="005728EB"/>
    <w:rsid w:val="005752E6"/>
    <w:rsid w:val="00580184"/>
    <w:rsid w:val="005831AD"/>
    <w:rsid w:val="00583A92"/>
    <w:rsid w:val="00584B67"/>
    <w:rsid w:val="00587435"/>
    <w:rsid w:val="00592671"/>
    <w:rsid w:val="00592801"/>
    <w:rsid w:val="00593162"/>
    <w:rsid w:val="00594E4C"/>
    <w:rsid w:val="0059620B"/>
    <w:rsid w:val="00597364"/>
    <w:rsid w:val="00597FEF"/>
    <w:rsid w:val="005A2C26"/>
    <w:rsid w:val="005A39A3"/>
    <w:rsid w:val="005A5228"/>
    <w:rsid w:val="005B0C43"/>
    <w:rsid w:val="005B3722"/>
    <w:rsid w:val="005B3FDC"/>
    <w:rsid w:val="005B47DF"/>
    <w:rsid w:val="005B4C98"/>
    <w:rsid w:val="005B4FDA"/>
    <w:rsid w:val="005B7A98"/>
    <w:rsid w:val="005C018F"/>
    <w:rsid w:val="005C05BA"/>
    <w:rsid w:val="005C12EB"/>
    <w:rsid w:val="005C796E"/>
    <w:rsid w:val="005D358D"/>
    <w:rsid w:val="005D67FA"/>
    <w:rsid w:val="005E0DCE"/>
    <w:rsid w:val="005E3348"/>
    <w:rsid w:val="005E3995"/>
    <w:rsid w:val="005E5F3B"/>
    <w:rsid w:val="005F0452"/>
    <w:rsid w:val="005F377E"/>
    <w:rsid w:val="005F5FD8"/>
    <w:rsid w:val="005F6A5F"/>
    <w:rsid w:val="005F6EC4"/>
    <w:rsid w:val="006013ED"/>
    <w:rsid w:val="00602792"/>
    <w:rsid w:val="006049C8"/>
    <w:rsid w:val="006064EE"/>
    <w:rsid w:val="006108F9"/>
    <w:rsid w:val="00610D78"/>
    <w:rsid w:val="00612CEF"/>
    <w:rsid w:val="00612D70"/>
    <w:rsid w:val="00614A0B"/>
    <w:rsid w:val="00623AC3"/>
    <w:rsid w:val="0062623C"/>
    <w:rsid w:val="0063028A"/>
    <w:rsid w:val="00632D98"/>
    <w:rsid w:val="00633209"/>
    <w:rsid w:val="00636ACF"/>
    <w:rsid w:val="006373BB"/>
    <w:rsid w:val="006409C1"/>
    <w:rsid w:val="0064262C"/>
    <w:rsid w:val="0064302F"/>
    <w:rsid w:val="00643158"/>
    <w:rsid w:val="006449A7"/>
    <w:rsid w:val="006450CA"/>
    <w:rsid w:val="006474BD"/>
    <w:rsid w:val="00647A11"/>
    <w:rsid w:val="00647D8F"/>
    <w:rsid w:val="00653ED1"/>
    <w:rsid w:val="0065418D"/>
    <w:rsid w:val="00657E47"/>
    <w:rsid w:val="00663485"/>
    <w:rsid w:val="00663D8C"/>
    <w:rsid w:val="00664296"/>
    <w:rsid w:val="00670CB4"/>
    <w:rsid w:val="00671DCF"/>
    <w:rsid w:val="00675E36"/>
    <w:rsid w:val="0067694D"/>
    <w:rsid w:val="00677717"/>
    <w:rsid w:val="0068058D"/>
    <w:rsid w:val="00683EC6"/>
    <w:rsid w:val="0069188F"/>
    <w:rsid w:val="006921D8"/>
    <w:rsid w:val="00692D05"/>
    <w:rsid w:val="00693B4A"/>
    <w:rsid w:val="00693C8D"/>
    <w:rsid w:val="00697E7D"/>
    <w:rsid w:val="006A012B"/>
    <w:rsid w:val="006A0DD8"/>
    <w:rsid w:val="006A1810"/>
    <w:rsid w:val="006A1D69"/>
    <w:rsid w:val="006A67B7"/>
    <w:rsid w:val="006B1DD6"/>
    <w:rsid w:val="006B30D2"/>
    <w:rsid w:val="006B499A"/>
    <w:rsid w:val="006B4CD1"/>
    <w:rsid w:val="006C03B0"/>
    <w:rsid w:val="006C14C6"/>
    <w:rsid w:val="006C5F17"/>
    <w:rsid w:val="006C5FE7"/>
    <w:rsid w:val="006C7C85"/>
    <w:rsid w:val="006D01DD"/>
    <w:rsid w:val="006D0C1A"/>
    <w:rsid w:val="006D26E0"/>
    <w:rsid w:val="006D2E03"/>
    <w:rsid w:val="006D3E37"/>
    <w:rsid w:val="006D4176"/>
    <w:rsid w:val="006D52F2"/>
    <w:rsid w:val="006D55A9"/>
    <w:rsid w:val="006D5A8C"/>
    <w:rsid w:val="006D61D3"/>
    <w:rsid w:val="006D783D"/>
    <w:rsid w:val="006E32DB"/>
    <w:rsid w:val="006E441E"/>
    <w:rsid w:val="006E53A1"/>
    <w:rsid w:val="006F0AA2"/>
    <w:rsid w:val="006F1952"/>
    <w:rsid w:val="006F2CAF"/>
    <w:rsid w:val="006F7A22"/>
    <w:rsid w:val="006F7C2C"/>
    <w:rsid w:val="00702B92"/>
    <w:rsid w:val="00710665"/>
    <w:rsid w:val="00712388"/>
    <w:rsid w:val="0071262E"/>
    <w:rsid w:val="00712675"/>
    <w:rsid w:val="00712A2E"/>
    <w:rsid w:val="0071376C"/>
    <w:rsid w:val="0071427C"/>
    <w:rsid w:val="0071635A"/>
    <w:rsid w:val="00717197"/>
    <w:rsid w:val="00717761"/>
    <w:rsid w:val="007235E3"/>
    <w:rsid w:val="00725970"/>
    <w:rsid w:val="00727AB8"/>
    <w:rsid w:val="00731831"/>
    <w:rsid w:val="007362D5"/>
    <w:rsid w:val="00737707"/>
    <w:rsid w:val="00737B57"/>
    <w:rsid w:val="00741E66"/>
    <w:rsid w:val="007426D2"/>
    <w:rsid w:val="00743F30"/>
    <w:rsid w:val="00745C11"/>
    <w:rsid w:val="007462C1"/>
    <w:rsid w:val="00751311"/>
    <w:rsid w:val="00751BE1"/>
    <w:rsid w:val="0075241C"/>
    <w:rsid w:val="00752A30"/>
    <w:rsid w:val="00752ABB"/>
    <w:rsid w:val="00756034"/>
    <w:rsid w:val="007619C0"/>
    <w:rsid w:val="00761E12"/>
    <w:rsid w:val="007631C3"/>
    <w:rsid w:val="00764565"/>
    <w:rsid w:val="00766801"/>
    <w:rsid w:val="007715A0"/>
    <w:rsid w:val="0077258A"/>
    <w:rsid w:val="007775D0"/>
    <w:rsid w:val="007806ED"/>
    <w:rsid w:val="00783465"/>
    <w:rsid w:val="0078458E"/>
    <w:rsid w:val="007865ED"/>
    <w:rsid w:val="00791DFD"/>
    <w:rsid w:val="00792CCD"/>
    <w:rsid w:val="007A0D52"/>
    <w:rsid w:val="007B01F3"/>
    <w:rsid w:val="007B0BF0"/>
    <w:rsid w:val="007B0D18"/>
    <w:rsid w:val="007B163C"/>
    <w:rsid w:val="007B1AE2"/>
    <w:rsid w:val="007B353E"/>
    <w:rsid w:val="007B4197"/>
    <w:rsid w:val="007B6F82"/>
    <w:rsid w:val="007B72A3"/>
    <w:rsid w:val="007C1506"/>
    <w:rsid w:val="007C7FE3"/>
    <w:rsid w:val="007D1DD8"/>
    <w:rsid w:val="007D43E2"/>
    <w:rsid w:val="007D5F19"/>
    <w:rsid w:val="007D620B"/>
    <w:rsid w:val="007E24B7"/>
    <w:rsid w:val="007E2FFC"/>
    <w:rsid w:val="007F19FD"/>
    <w:rsid w:val="007F3ABE"/>
    <w:rsid w:val="007F44E4"/>
    <w:rsid w:val="007F63C5"/>
    <w:rsid w:val="007F77F2"/>
    <w:rsid w:val="007F7C77"/>
    <w:rsid w:val="00805EDE"/>
    <w:rsid w:val="00806FC8"/>
    <w:rsid w:val="008074BA"/>
    <w:rsid w:val="0081054E"/>
    <w:rsid w:val="00811244"/>
    <w:rsid w:val="008116FE"/>
    <w:rsid w:val="008127AF"/>
    <w:rsid w:val="00812DAC"/>
    <w:rsid w:val="00814D49"/>
    <w:rsid w:val="00814E46"/>
    <w:rsid w:val="00815839"/>
    <w:rsid w:val="0081710D"/>
    <w:rsid w:val="0082258C"/>
    <w:rsid w:val="00823A09"/>
    <w:rsid w:val="008254DF"/>
    <w:rsid w:val="008279E6"/>
    <w:rsid w:val="00831965"/>
    <w:rsid w:val="00834F5A"/>
    <w:rsid w:val="00835ECE"/>
    <w:rsid w:val="00836168"/>
    <w:rsid w:val="008420B7"/>
    <w:rsid w:val="00842EDF"/>
    <w:rsid w:val="00842F59"/>
    <w:rsid w:val="00844A81"/>
    <w:rsid w:val="00846A82"/>
    <w:rsid w:val="00847443"/>
    <w:rsid w:val="00847964"/>
    <w:rsid w:val="008512FB"/>
    <w:rsid w:val="008540D9"/>
    <w:rsid w:val="008543B2"/>
    <w:rsid w:val="0085470C"/>
    <w:rsid w:val="0085543F"/>
    <w:rsid w:val="00857398"/>
    <w:rsid w:val="00860398"/>
    <w:rsid w:val="00861028"/>
    <w:rsid w:val="008618F2"/>
    <w:rsid w:val="00862D56"/>
    <w:rsid w:val="00867E29"/>
    <w:rsid w:val="00874AEC"/>
    <w:rsid w:val="008766A0"/>
    <w:rsid w:val="00883581"/>
    <w:rsid w:val="008911FA"/>
    <w:rsid w:val="008918A3"/>
    <w:rsid w:val="008926FD"/>
    <w:rsid w:val="00894C0E"/>
    <w:rsid w:val="00896768"/>
    <w:rsid w:val="00896FDB"/>
    <w:rsid w:val="008A357E"/>
    <w:rsid w:val="008A4BF9"/>
    <w:rsid w:val="008B1BC5"/>
    <w:rsid w:val="008B424B"/>
    <w:rsid w:val="008B4399"/>
    <w:rsid w:val="008B5BC0"/>
    <w:rsid w:val="008B5E14"/>
    <w:rsid w:val="008C1805"/>
    <w:rsid w:val="008D12EF"/>
    <w:rsid w:val="008D327E"/>
    <w:rsid w:val="008D4853"/>
    <w:rsid w:val="008D48C0"/>
    <w:rsid w:val="008D4A93"/>
    <w:rsid w:val="008D4E41"/>
    <w:rsid w:val="008E1228"/>
    <w:rsid w:val="008E29A1"/>
    <w:rsid w:val="008E2CB4"/>
    <w:rsid w:val="008E4D5D"/>
    <w:rsid w:val="008E4F6A"/>
    <w:rsid w:val="008E6F35"/>
    <w:rsid w:val="008F12B8"/>
    <w:rsid w:val="008F52C9"/>
    <w:rsid w:val="008F52CB"/>
    <w:rsid w:val="00902BF1"/>
    <w:rsid w:val="009034A6"/>
    <w:rsid w:val="00903E42"/>
    <w:rsid w:val="00905F59"/>
    <w:rsid w:val="00910166"/>
    <w:rsid w:val="0091456B"/>
    <w:rsid w:val="009158CB"/>
    <w:rsid w:val="00916C0A"/>
    <w:rsid w:val="00916D35"/>
    <w:rsid w:val="0091736F"/>
    <w:rsid w:val="0091789E"/>
    <w:rsid w:val="009212A1"/>
    <w:rsid w:val="00922756"/>
    <w:rsid w:val="009234C8"/>
    <w:rsid w:val="00923C94"/>
    <w:rsid w:val="009256C2"/>
    <w:rsid w:val="00925D4B"/>
    <w:rsid w:val="009266CE"/>
    <w:rsid w:val="00930249"/>
    <w:rsid w:val="009304ED"/>
    <w:rsid w:val="00940D37"/>
    <w:rsid w:val="009436B6"/>
    <w:rsid w:val="009452A2"/>
    <w:rsid w:val="00947532"/>
    <w:rsid w:val="00947941"/>
    <w:rsid w:val="00950941"/>
    <w:rsid w:val="00954B9F"/>
    <w:rsid w:val="00954FA8"/>
    <w:rsid w:val="00960EEA"/>
    <w:rsid w:val="00962AFE"/>
    <w:rsid w:val="00964C59"/>
    <w:rsid w:val="00966973"/>
    <w:rsid w:val="00966D73"/>
    <w:rsid w:val="0097371A"/>
    <w:rsid w:val="009770D2"/>
    <w:rsid w:val="0098134F"/>
    <w:rsid w:val="00983517"/>
    <w:rsid w:val="00985F56"/>
    <w:rsid w:val="00990247"/>
    <w:rsid w:val="00994387"/>
    <w:rsid w:val="009A0C4A"/>
    <w:rsid w:val="009A15F2"/>
    <w:rsid w:val="009A1BF1"/>
    <w:rsid w:val="009A2373"/>
    <w:rsid w:val="009A260E"/>
    <w:rsid w:val="009A524C"/>
    <w:rsid w:val="009A7E8A"/>
    <w:rsid w:val="009B03C6"/>
    <w:rsid w:val="009B4265"/>
    <w:rsid w:val="009B56C8"/>
    <w:rsid w:val="009C5F9C"/>
    <w:rsid w:val="009C7804"/>
    <w:rsid w:val="009D2C6B"/>
    <w:rsid w:val="009D3067"/>
    <w:rsid w:val="009D4E5D"/>
    <w:rsid w:val="009E464C"/>
    <w:rsid w:val="009F131A"/>
    <w:rsid w:val="009F17B6"/>
    <w:rsid w:val="009F2A69"/>
    <w:rsid w:val="009F540B"/>
    <w:rsid w:val="00A0048F"/>
    <w:rsid w:val="00A01A9E"/>
    <w:rsid w:val="00A046AD"/>
    <w:rsid w:val="00A05C84"/>
    <w:rsid w:val="00A06C60"/>
    <w:rsid w:val="00A1023A"/>
    <w:rsid w:val="00A14ECC"/>
    <w:rsid w:val="00A177E0"/>
    <w:rsid w:val="00A20D9A"/>
    <w:rsid w:val="00A21391"/>
    <w:rsid w:val="00A21428"/>
    <w:rsid w:val="00A2184F"/>
    <w:rsid w:val="00A22056"/>
    <w:rsid w:val="00A22EA6"/>
    <w:rsid w:val="00A2356E"/>
    <w:rsid w:val="00A23ED5"/>
    <w:rsid w:val="00A2768B"/>
    <w:rsid w:val="00A302FD"/>
    <w:rsid w:val="00A32125"/>
    <w:rsid w:val="00A3265F"/>
    <w:rsid w:val="00A364A1"/>
    <w:rsid w:val="00A37C28"/>
    <w:rsid w:val="00A40950"/>
    <w:rsid w:val="00A45122"/>
    <w:rsid w:val="00A46BBC"/>
    <w:rsid w:val="00A500D6"/>
    <w:rsid w:val="00A50F73"/>
    <w:rsid w:val="00A535AE"/>
    <w:rsid w:val="00A54436"/>
    <w:rsid w:val="00A54B7C"/>
    <w:rsid w:val="00A5526A"/>
    <w:rsid w:val="00A55B5A"/>
    <w:rsid w:val="00A55BB6"/>
    <w:rsid w:val="00A565C9"/>
    <w:rsid w:val="00A612FD"/>
    <w:rsid w:val="00A63065"/>
    <w:rsid w:val="00A678E5"/>
    <w:rsid w:val="00A67A36"/>
    <w:rsid w:val="00A70D6E"/>
    <w:rsid w:val="00A727BB"/>
    <w:rsid w:val="00A76A6D"/>
    <w:rsid w:val="00A807F6"/>
    <w:rsid w:val="00A823E9"/>
    <w:rsid w:val="00A91E6F"/>
    <w:rsid w:val="00A9460C"/>
    <w:rsid w:val="00AA0377"/>
    <w:rsid w:val="00AA19E1"/>
    <w:rsid w:val="00AA2109"/>
    <w:rsid w:val="00AA4381"/>
    <w:rsid w:val="00AA5501"/>
    <w:rsid w:val="00AA7FC9"/>
    <w:rsid w:val="00AB0444"/>
    <w:rsid w:val="00AB12B5"/>
    <w:rsid w:val="00AB1B37"/>
    <w:rsid w:val="00AB3A82"/>
    <w:rsid w:val="00AB43D3"/>
    <w:rsid w:val="00AB5542"/>
    <w:rsid w:val="00AC1876"/>
    <w:rsid w:val="00AC1F3A"/>
    <w:rsid w:val="00AC2754"/>
    <w:rsid w:val="00AC27CF"/>
    <w:rsid w:val="00AC482F"/>
    <w:rsid w:val="00AC5337"/>
    <w:rsid w:val="00AC5D2F"/>
    <w:rsid w:val="00AC5DDB"/>
    <w:rsid w:val="00AC7102"/>
    <w:rsid w:val="00AD11C5"/>
    <w:rsid w:val="00AD146B"/>
    <w:rsid w:val="00AD24FE"/>
    <w:rsid w:val="00AD3EC9"/>
    <w:rsid w:val="00AD4C04"/>
    <w:rsid w:val="00AE1CE8"/>
    <w:rsid w:val="00AE1FCF"/>
    <w:rsid w:val="00AE5ACC"/>
    <w:rsid w:val="00AE5C43"/>
    <w:rsid w:val="00AE6727"/>
    <w:rsid w:val="00AF162E"/>
    <w:rsid w:val="00AF4274"/>
    <w:rsid w:val="00AF4745"/>
    <w:rsid w:val="00AF505A"/>
    <w:rsid w:val="00AF7D70"/>
    <w:rsid w:val="00B01041"/>
    <w:rsid w:val="00B01E68"/>
    <w:rsid w:val="00B029B7"/>
    <w:rsid w:val="00B06E22"/>
    <w:rsid w:val="00B072A4"/>
    <w:rsid w:val="00B076D6"/>
    <w:rsid w:val="00B106DD"/>
    <w:rsid w:val="00B10F46"/>
    <w:rsid w:val="00B15FB0"/>
    <w:rsid w:val="00B20DC3"/>
    <w:rsid w:val="00B24AD7"/>
    <w:rsid w:val="00B24B60"/>
    <w:rsid w:val="00B25DFB"/>
    <w:rsid w:val="00B277A3"/>
    <w:rsid w:val="00B317F4"/>
    <w:rsid w:val="00B344A8"/>
    <w:rsid w:val="00B37906"/>
    <w:rsid w:val="00B40836"/>
    <w:rsid w:val="00B40E5C"/>
    <w:rsid w:val="00B424E6"/>
    <w:rsid w:val="00B42CDF"/>
    <w:rsid w:val="00B44945"/>
    <w:rsid w:val="00B46DF3"/>
    <w:rsid w:val="00B500BB"/>
    <w:rsid w:val="00B504C9"/>
    <w:rsid w:val="00B51396"/>
    <w:rsid w:val="00B51B64"/>
    <w:rsid w:val="00B52C7B"/>
    <w:rsid w:val="00B53F31"/>
    <w:rsid w:val="00B56013"/>
    <w:rsid w:val="00B569BA"/>
    <w:rsid w:val="00B56B63"/>
    <w:rsid w:val="00B61D43"/>
    <w:rsid w:val="00B61E44"/>
    <w:rsid w:val="00B63DB0"/>
    <w:rsid w:val="00B6590E"/>
    <w:rsid w:val="00B65E78"/>
    <w:rsid w:val="00B67491"/>
    <w:rsid w:val="00B6777E"/>
    <w:rsid w:val="00B74551"/>
    <w:rsid w:val="00B75D29"/>
    <w:rsid w:val="00B80A3C"/>
    <w:rsid w:val="00B824B9"/>
    <w:rsid w:val="00B856E4"/>
    <w:rsid w:val="00B8601E"/>
    <w:rsid w:val="00B87B91"/>
    <w:rsid w:val="00B9057E"/>
    <w:rsid w:val="00B929DE"/>
    <w:rsid w:val="00BA626B"/>
    <w:rsid w:val="00BB0963"/>
    <w:rsid w:val="00BB2057"/>
    <w:rsid w:val="00BB2A95"/>
    <w:rsid w:val="00BB5658"/>
    <w:rsid w:val="00BB6ECC"/>
    <w:rsid w:val="00BB7BEB"/>
    <w:rsid w:val="00BC06E2"/>
    <w:rsid w:val="00BC0E09"/>
    <w:rsid w:val="00BC3784"/>
    <w:rsid w:val="00BD0DB8"/>
    <w:rsid w:val="00BD0F4E"/>
    <w:rsid w:val="00BD2052"/>
    <w:rsid w:val="00BD35B3"/>
    <w:rsid w:val="00BE04DB"/>
    <w:rsid w:val="00BE0D01"/>
    <w:rsid w:val="00BE3195"/>
    <w:rsid w:val="00BE5123"/>
    <w:rsid w:val="00BF1DF6"/>
    <w:rsid w:val="00BF2BC2"/>
    <w:rsid w:val="00BF3942"/>
    <w:rsid w:val="00BF5BD9"/>
    <w:rsid w:val="00BF5D55"/>
    <w:rsid w:val="00BF5E73"/>
    <w:rsid w:val="00BF7D34"/>
    <w:rsid w:val="00C019B2"/>
    <w:rsid w:val="00C030BE"/>
    <w:rsid w:val="00C03508"/>
    <w:rsid w:val="00C04FBE"/>
    <w:rsid w:val="00C05050"/>
    <w:rsid w:val="00C054DA"/>
    <w:rsid w:val="00C05C87"/>
    <w:rsid w:val="00C06171"/>
    <w:rsid w:val="00C06ACB"/>
    <w:rsid w:val="00C07401"/>
    <w:rsid w:val="00C10329"/>
    <w:rsid w:val="00C1168F"/>
    <w:rsid w:val="00C1191C"/>
    <w:rsid w:val="00C11B65"/>
    <w:rsid w:val="00C11D33"/>
    <w:rsid w:val="00C125BC"/>
    <w:rsid w:val="00C1583E"/>
    <w:rsid w:val="00C2148C"/>
    <w:rsid w:val="00C24BB4"/>
    <w:rsid w:val="00C27462"/>
    <w:rsid w:val="00C27AA0"/>
    <w:rsid w:val="00C3156A"/>
    <w:rsid w:val="00C3188F"/>
    <w:rsid w:val="00C34EB2"/>
    <w:rsid w:val="00C36B79"/>
    <w:rsid w:val="00C370AF"/>
    <w:rsid w:val="00C3796C"/>
    <w:rsid w:val="00C40E3B"/>
    <w:rsid w:val="00C47FE7"/>
    <w:rsid w:val="00C5114B"/>
    <w:rsid w:val="00C53AA1"/>
    <w:rsid w:val="00C5426A"/>
    <w:rsid w:val="00C54B25"/>
    <w:rsid w:val="00C611F3"/>
    <w:rsid w:val="00C61677"/>
    <w:rsid w:val="00C62148"/>
    <w:rsid w:val="00C62F57"/>
    <w:rsid w:val="00C63476"/>
    <w:rsid w:val="00C67957"/>
    <w:rsid w:val="00C67D52"/>
    <w:rsid w:val="00C70DF7"/>
    <w:rsid w:val="00C715A3"/>
    <w:rsid w:val="00C72336"/>
    <w:rsid w:val="00C75198"/>
    <w:rsid w:val="00C756DC"/>
    <w:rsid w:val="00C7575B"/>
    <w:rsid w:val="00C76FC1"/>
    <w:rsid w:val="00C830C6"/>
    <w:rsid w:val="00C90940"/>
    <w:rsid w:val="00C912B3"/>
    <w:rsid w:val="00C9493B"/>
    <w:rsid w:val="00C96D03"/>
    <w:rsid w:val="00C978D3"/>
    <w:rsid w:val="00C97FB5"/>
    <w:rsid w:val="00CA00D9"/>
    <w:rsid w:val="00CA0E93"/>
    <w:rsid w:val="00CA1E70"/>
    <w:rsid w:val="00CA5BDB"/>
    <w:rsid w:val="00CA5EA3"/>
    <w:rsid w:val="00CA70BE"/>
    <w:rsid w:val="00CA791D"/>
    <w:rsid w:val="00CB3337"/>
    <w:rsid w:val="00CD10A4"/>
    <w:rsid w:val="00CD15E1"/>
    <w:rsid w:val="00CD3336"/>
    <w:rsid w:val="00CE074B"/>
    <w:rsid w:val="00CE2851"/>
    <w:rsid w:val="00CE2C52"/>
    <w:rsid w:val="00CE3ECA"/>
    <w:rsid w:val="00CE476B"/>
    <w:rsid w:val="00CE54A7"/>
    <w:rsid w:val="00CE6B3E"/>
    <w:rsid w:val="00CE758B"/>
    <w:rsid w:val="00CF231F"/>
    <w:rsid w:val="00CF61FA"/>
    <w:rsid w:val="00CF7EF1"/>
    <w:rsid w:val="00D07ECF"/>
    <w:rsid w:val="00D11D5B"/>
    <w:rsid w:val="00D129AF"/>
    <w:rsid w:val="00D13817"/>
    <w:rsid w:val="00D15FC9"/>
    <w:rsid w:val="00D16895"/>
    <w:rsid w:val="00D2238B"/>
    <w:rsid w:val="00D247D7"/>
    <w:rsid w:val="00D254ED"/>
    <w:rsid w:val="00D25849"/>
    <w:rsid w:val="00D25B7F"/>
    <w:rsid w:val="00D264EE"/>
    <w:rsid w:val="00D30500"/>
    <w:rsid w:val="00D30860"/>
    <w:rsid w:val="00D310CE"/>
    <w:rsid w:val="00D31814"/>
    <w:rsid w:val="00D31BD0"/>
    <w:rsid w:val="00D323DD"/>
    <w:rsid w:val="00D34400"/>
    <w:rsid w:val="00D346CC"/>
    <w:rsid w:val="00D36187"/>
    <w:rsid w:val="00D36532"/>
    <w:rsid w:val="00D420D0"/>
    <w:rsid w:val="00D4402E"/>
    <w:rsid w:val="00D51C5A"/>
    <w:rsid w:val="00D53007"/>
    <w:rsid w:val="00D546BD"/>
    <w:rsid w:val="00D57769"/>
    <w:rsid w:val="00D63485"/>
    <w:rsid w:val="00D63832"/>
    <w:rsid w:val="00D63C07"/>
    <w:rsid w:val="00D6469A"/>
    <w:rsid w:val="00D648AD"/>
    <w:rsid w:val="00D6519C"/>
    <w:rsid w:val="00D6766C"/>
    <w:rsid w:val="00D711B6"/>
    <w:rsid w:val="00D81593"/>
    <w:rsid w:val="00D837DF"/>
    <w:rsid w:val="00D83CF0"/>
    <w:rsid w:val="00D84C91"/>
    <w:rsid w:val="00D855AD"/>
    <w:rsid w:val="00D85848"/>
    <w:rsid w:val="00D8713B"/>
    <w:rsid w:val="00D90ED9"/>
    <w:rsid w:val="00D935CB"/>
    <w:rsid w:val="00D95573"/>
    <w:rsid w:val="00D975AC"/>
    <w:rsid w:val="00D97E0A"/>
    <w:rsid w:val="00DA0DC2"/>
    <w:rsid w:val="00DA0E60"/>
    <w:rsid w:val="00DA3638"/>
    <w:rsid w:val="00DA3707"/>
    <w:rsid w:val="00DA52D0"/>
    <w:rsid w:val="00DA5A80"/>
    <w:rsid w:val="00DB0DE8"/>
    <w:rsid w:val="00DB0FF0"/>
    <w:rsid w:val="00DB1FE6"/>
    <w:rsid w:val="00DB5DD9"/>
    <w:rsid w:val="00DB7CCF"/>
    <w:rsid w:val="00DC0D93"/>
    <w:rsid w:val="00DC1169"/>
    <w:rsid w:val="00DC57F7"/>
    <w:rsid w:val="00DC77A5"/>
    <w:rsid w:val="00DD01D5"/>
    <w:rsid w:val="00DD02FC"/>
    <w:rsid w:val="00DD160A"/>
    <w:rsid w:val="00DD2764"/>
    <w:rsid w:val="00DD3F58"/>
    <w:rsid w:val="00DD57D8"/>
    <w:rsid w:val="00DD61C0"/>
    <w:rsid w:val="00DE27DD"/>
    <w:rsid w:val="00DF0AEA"/>
    <w:rsid w:val="00DF635D"/>
    <w:rsid w:val="00E01A89"/>
    <w:rsid w:val="00E01B06"/>
    <w:rsid w:val="00E02AD3"/>
    <w:rsid w:val="00E04DBD"/>
    <w:rsid w:val="00E05E03"/>
    <w:rsid w:val="00E060B4"/>
    <w:rsid w:val="00E14005"/>
    <w:rsid w:val="00E150FC"/>
    <w:rsid w:val="00E16112"/>
    <w:rsid w:val="00E1723C"/>
    <w:rsid w:val="00E177AC"/>
    <w:rsid w:val="00E20F22"/>
    <w:rsid w:val="00E21638"/>
    <w:rsid w:val="00E23755"/>
    <w:rsid w:val="00E24209"/>
    <w:rsid w:val="00E24EAA"/>
    <w:rsid w:val="00E26858"/>
    <w:rsid w:val="00E26A50"/>
    <w:rsid w:val="00E278F8"/>
    <w:rsid w:val="00E30708"/>
    <w:rsid w:val="00E34596"/>
    <w:rsid w:val="00E357F6"/>
    <w:rsid w:val="00E359F6"/>
    <w:rsid w:val="00E417D3"/>
    <w:rsid w:val="00E44A58"/>
    <w:rsid w:val="00E513F7"/>
    <w:rsid w:val="00E530CE"/>
    <w:rsid w:val="00E54947"/>
    <w:rsid w:val="00E558BF"/>
    <w:rsid w:val="00E5686E"/>
    <w:rsid w:val="00E56C55"/>
    <w:rsid w:val="00E6092E"/>
    <w:rsid w:val="00E62EF8"/>
    <w:rsid w:val="00E64919"/>
    <w:rsid w:val="00E70C67"/>
    <w:rsid w:val="00E71289"/>
    <w:rsid w:val="00E71C1B"/>
    <w:rsid w:val="00E74278"/>
    <w:rsid w:val="00E742A5"/>
    <w:rsid w:val="00E76D1E"/>
    <w:rsid w:val="00E82DFF"/>
    <w:rsid w:val="00E84D63"/>
    <w:rsid w:val="00E8627C"/>
    <w:rsid w:val="00E868A4"/>
    <w:rsid w:val="00E86B84"/>
    <w:rsid w:val="00E95D4B"/>
    <w:rsid w:val="00E95EA8"/>
    <w:rsid w:val="00E9709A"/>
    <w:rsid w:val="00EA1572"/>
    <w:rsid w:val="00EA1A53"/>
    <w:rsid w:val="00EA36CD"/>
    <w:rsid w:val="00EA57A7"/>
    <w:rsid w:val="00EA6986"/>
    <w:rsid w:val="00EB3089"/>
    <w:rsid w:val="00EB3719"/>
    <w:rsid w:val="00EB427C"/>
    <w:rsid w:val="00EB6347"/>
    <w:rsid w:val="00EC4D3B"/>
    <w:rsid w:val="00EC5F0A"/>
    <w:rsid w:val="00EC720A"/>
    <w:rsid w:val="00EC75EB"/>
    <w:rsid w:val="00EC7898"/>
    <w:rsid w:val="00ED24E2"/>
    <w:rsid w:val="00ED385C"/>
    <w:rsid w:val="00ED5320"/>
    <w:rsid w:val="00ED71D7"/>
    <w:rsid w:val="00EE128E"/>
    <w:rsid w:val="00EE22D1"/>
    <w:rsid w:val="00EE4108"/>
    <w:rsid w:val="00EE43F3"/>
    <w:rsid w:val="00EE4C71"/>
    <w:rsid w:val="00EE4F7A"/>
    <w:rsid w:val="00EE576D"/>
    <w:rsid w:val="00EE5BDB"/>
    <w:rsid w:val="00EE7363"/>
    <w:rsid w:val="00EF05C8"/>
    <w:rsid w:val="00EF4B38"/>
    <w:rsid w:val="00EF6245"/>
    <w:rsid w:val="00EF672A"/>
    <w:rsid w:val="00F02674"/>
    <w:rsid w:val="00F026E1"/>
    <w:rsid w:val="00F027E3"/>
    <w:rsid w:val="00F029B9"/>
    <w:rsid w:val="00F07B46"/>
    <w:rsid w:val="00F13399"/>
    <w:rsid w:val="00F141FA"/>
    <w:rsid w:val="00F146CA"/>
    <w:rsid w:val="00F15BB0"/>
    <w:rsid w:val="00F22AD0"/>
    <w:rsid w:val="00F273AA"/>
    <w:rsid w:val="00F30221"/>
    <w:rsid w:val="00F30664"/>
    <w:rsid w:val="00F3186A"/>
    <w:rsid w:val="00F322A8"/>
    <w:rsid w:val="00F3358D"/>
    <w:rsid w:val="00F34FE1"/>
    <w:rsid w:val="00F376D8"/>
    <w:rsid w:val="00F40345"/>
    <w:rsid w:val="00F4239E"/>
    <w:rsid w:val="00F42E7D"/>
    <w:rsid w:val="00F467F7"/>
    <w:rsid w:val="00F47FEC"/>
    <w:rsid w:val="00F51437"/>
    <w:rsid w:val="00F51554"/>
    <w:rsid w:val="00F52D2F"/>
    <w:rsid w:val="00F5371C"/>
    <w:rsid w:val="00F5387D"/>
    <w:rsid w:val="00F573B6"/>
    <w:rsid w:val="00F57BCF"/>
    <w:rsid w:val="00F65EAC"/>
    <w:rsid w:val="00F66E97"/>
    <w:rsid w:val="00F70D4A"/>
    <w:rsid w:val="00F71118"/>
    <w:rsid w:val="00F712AF"/>
    <w:rsid w:val="00F71C96"/>
    <w:rsid w:val="00F72926"/>
    <w:rsid w:val="00F75EF4"/>
    <w:rsid w:val="00F77135"/>
    <w:rsid w:val="00F83F2E"/>
    <w:rsid w:val="00F875FE"/>
    <w:rsid w:val="00F930E4"/>
    <w:rsid w:val="00F94F0A"/>
    <w:rsid w:val="00F953D9"/>
    <w:rsid w:val="00FA4303"/>
    <w:rsid w:val="00FA4636"/>
    <w:rsid w:val="00FA5455"/>
    <w:rsid w:val="00FA6286"/>
    <w:rsid w:val="00FA6C42"/>
    <w:rsid w:val="00FB1042"/>
    <w:rsid w:val="00FB27B8"/>
    <w:rsid w:val="00FB4D12"/>
    <w:rsid w:val="00FB55BC"/>
    <w:rsid w:val="00FB5753"/>
    <w:rsid w:val="00FB641A"/>
    <w:rsid w:val="00FB7F7D"/>
    <w:rsid w:val="00FC11A3"/>
    <w:rsid w:val="00FC5732"/>
    <w:rsid w:val="00FC6A24"/>
    <w:rsid w:val="00FD1DFF"/>
    <w:rsid w:val="00FD269E"/>
    <w:rsid w:val="00FD34CA"/>
    <w:rsid w:val="00FD421E"/>
    <w:rsid w:val="00FD461D"/>
    <w:rsid w:val="00FD6A70"/>
    <w:rsid w:val="00FD7294"/>
    <w:rsid w:val="00FE036A"/>
    <w:rsid w:val="00FE0A7B"/>
    <w:rsid w:val="00FE148B"/>
    <w:rsid w:val="00FE33C5"/>
    <w:rsid w:val="00FE69A4"/>
    <w:rsid w:val="00FE71EC"/>
    <w:rsid w:val="00FE782B"/>
    <w:rsid w:val="00FF08B5"/>
    <w:rsid w:val="00FF0DB9"/>
    <w:rsid w:val="00FF14F4"/>
    <w:rsid w:val="00FF376D"/>
    <w:rsid w:val="00FF4CA6"/>
    <w:rsid w:val="00FF5581"/>
    <w:rsid w:val="00FF5A16"/>
    <w:rsid w:val="00FF6D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8E"/>
  </w:style>
  <w:style w:type="paragraph" w:styleId="Heading3">
    <w:name w:val="heading 3"/>
    <w:basedOn w:val="Normal"/>
    <w:next w:val="Normal"/>
    <w:link w:val="Heading3Char"/>
    <w:qFormat/>
    <w:rsid w:val="000877CB"/>
    <w:pPr>
      <w:keepNext/>
      <w:tabs>
        <w:tab w:val="left" w:pos="2160"/>
      </w:tabs>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364B8E"/>
    <w:rPr>
      <w:rFonts w:ascii="Courier New" w:hAnsi="Courier New"/>
    </w:rPr>
  </w:style>
  <w:style w:type="paragraph" w:styleId="Header">
    <w:name w:val="header"/>
    <w:basedOn w:val="Normal"/>
    <w:link w:val="HeaderChar"/>
    <w:uiPriority w:val="99"/>
    <w:semiHidden/>
    <w:unhideWhenUsed/>
    <w:rsid w:val="00D53007"/>
    <w:pPr>
      <w:tabs>
        <w:tab w:val="center" w:pos="4680"/>
        <w:tab w:val="right" w:pos="9360"/>
      </w:tabs>
    </w:pPr>
  </w:style>
  <w:style w:type="character" w:customStyle="1" w:styleId="HeaderChar">
    <w:name w:val="Header Char"/>
    <w:basedOn w:val="DefaultParagraphFont"/>
    <w:link w:val="Header"/>
    <w:uiPriority w:val="99"/>
    <w:semiHidden/>
    <w:rsid w:val="00D53007"/>
  </w:style>
  <w:style w:type="paragraph" w:styleId="Footer">
    <w:name w:val="footer"/>
    <w:basedOn w:val="Normal"/>
    <w:link w:val="FooterChar"/>
    <w:uiPriority w:val="99"/>
    <w:semiHidden/>
    <w:unhideWhenUsed/>
    <w:rsid w:val="00D53007"/>
    <w:pPr>
      <w:tabs>
        <w:tab w:val="center" w:pos="4680"/>
        <w:tab w:val="right" w:pos="9360"/>
      </w:tabs>
    </w:pPr>
  </w:style>
  <w:style w:type="character" w:customStyle="1" w:styleId="FooterChar">
    <w:name w:val="Footer Char"/>
    <w:basedOn w:val="DefaultParagraphFont"/>
    <w:link w:val="Footer"/>
    <w:uiPriority w:val="99"/>
    <w:semiHidden/>
    <w:rsid w:val="00D53007"/>
  </w:style>
  <w:style w:type="paragraph" w:styleId="BalloonText">
    <w:name w:val="Balloon Text"/>
    <w:basedOn w:val="Normal"/>
    <w:link w:val="BalloonTextChar"/>
    <w:uiPriority w:val="99"/>
    <w:semiHidden/>
    <w:unhideWhenUsed/>
    <w:rsid w:val="00D53007"/>
    <w:rPr>
      <w:rFonts w:ascii="Tahoma" w:hAnsi="Tahoma"/>
      <w:sz w:val="16"/>
      <w:szCs w:val="16"/>
      <w:lang/>
    </w:rPr>
  </w:style>
  <w:style w:type="character" w:customStyle="1" w:styleId="BalloonTextChar">
    <w:name w:val="Balloon Text Char"/>
    <w:link w:val="BalloonText"/>
    <w:uiPriority w:val="99"/>
    <w:semiHidden/>
    <w:rsid w:val="00D53007"/>
    <w:rPr>
      <w:rFonts w:ascii="Tahoma" w:hAnsi="Tahoma" w:cs="Tahoma"/>
      <w:sz w:val="16"/>
      <w:szCs w:val="16"/>
    </w:rPr>
  </w:style>
  <w:style w:type="character" w:customStyle="1" w:styleId="Heading3Char">
    <w:name w:val="Heading 3 Char"/>
    <w:basedOn w:val="DefaultParagraphFont"/>
    <w:link w:val="Heading3"/>
    <w:rsid w:val="000877CB"/>
    <w:rPr>
      <w:rFonts w:ascii="Arial" w:hAnsi="Arial" w:cs="Arial"/>
      <w:b/>
      <w:sz w:val="24"/>
      <w:szCs w:val="24"/>
    </w:rPr>
  </w:style>
  <w:style w:type="paragraph" w:styleId="BlockText">
    <w:name w:val="Block Text"/>
    <w:basedOn w:val="Normal"/>
    <w:rsid w:val="000877CB"/>
    <w:pPr>
      <w:widowControl w:val="0"/>
      <w:tabs>
        <w:tab w:val="left" w:pos="-1440"/>
      </w:tabs>
      <w:ind w:left="1800" w:right="720"/>
      <w:jc w:val="both"/>
    </w:pPr>
    <w:rPr>
      <w:rFonts w:ascii="CG Times" w:hAnsi="CG Times"/>
    </w:rPr>
  </w:style>
  <w:style w:type="character" w:styleId="Hyperlink">
    <w:name w:val="Hyperlink"/>
    <w:basedOn w:val="DefaultParagraphFont"/>
    <w:uiPriority w:val="99"/>
    <w:unhideWhenUsed/>
    <w:rsid w:val="00A46BB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ks.gov/purch/RFPOverview.doc" TargetMode="External"/><Relationship Id="rId3" Type="http://schemas.openxmlformats.org/officeDocument/2006/relationships/settings" Target="settings.xml"/><Relationship Id="rId7" Type="http://schemas.openxmlformats.org/officeDocument/2006/relationships/hyperlink" Target="http://www.da.ks.gov/purch/NDA-ConflictOfInterestForEmployee.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gela.hoobler@da.k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996</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Steele</dc:creator>
  <cp:lastModifiedBy>Janet Miller</cp:lastModifiedBy>
  <cp:revision>8</cp:revision>
  <cp:lastPrinted>2013-04-25T21:56:00Z</cp:lastPrinted>
  <dcterms:created xsi:type="dcterms:W3CDTF">2013-04-25T21:54:00Z</dcterms:created>
  <dcterms:modified xsi:type="dcterms:W3CDTF">2013-04-30T20:06:00Z</dcterms:modified>
</cp:coreProperties>
</file>