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6E" w:rsidRPr="000E5752" w:rsidRDefault="009F7960" w:rsidP="009F7960">
      <w:pPr>
        <w:jc w:val="center"/>
        <w:rPr>
          <w:rFonts w:ascii="Arial" w:hAnsi="Arial" w:cs="Arial"/>
        </w:rPr>
      </w:pPr>
      <w:bookmarkStart w:id="0" w:name="_GoBack"/>
      <w:bookmarkEnd w:id="0"/>
      <w:r w:rsidRPr="000E5752">
        <w:rPr>
          <w:rFonts w:ascii="Arial" w:hAnsi="Arial" w:cs="Arial"/>
        </w:rPr>
        <w:t>RESOLUTION NO._________</w:t>
      </w:r>
    </w:p>
    <w:p w:rsidR="00B225CB" w:rsidRPr="000E5752" w:rsidRDefault="00B225CB" w:rsidP="009F7960">
      <w:pPr>
        <w:jc w:val="center"/>
        <w:rPr>
          <w:rFonts w:ascii="Arial" w:hAnsi="Arial" w:cs="Arial"/>
        </w:rPr>
      </w:pPr>
    </w:p>
    <w:p w:rsidR="00B225CB" w:rsidRPr="000E5752" w:rsidRDefault="00B225CB" w:rsidP="009F7960">
      <w:pPr>
        <w:jc w:val="center"/>
        <w:rPr>
          <w:rFonts w:ascii="Arial" w:hAnsi="Arial" w:cs="Arial"/>
          <w:i/>
        </w:rPr>
      </w:pPr>
      <w:r w:rsidRPr="000E5752">
        <w:rPr>
          <w:rFonts w:ascii="Arial" w:hAnsi="Arial" w:cs="Arial"/>
          <w:i/>
        </w:rPr>
        <w:t xml:space="preserve">A resolution expressing the property taxation policy of the </w:t>
      </w:r>
      <w:r w:rsidR="00365BB8" w:rsidRPr="000E5752">
        <w:rPr>
          <w:rFonts w:ascii="Arial" w:hAnsi="Arial" w:cs="Arial"/>
          <w:i/>
        </w:rPr>
        <w:t>[</w:t>
      </w:r>
      <w:r w:rsidRPr="000E5752">
        <w:rPr>
          <w:rFonts w:ascii="Arial" w:hAnsi="Arial" w:cs="Arial"/>
          <w:i/>
        </w:rPr>
        <w:t>name of the governing body</w:t>
      </w:r>
      <w:r w:rsidR="00365BB8" w:rsidRPr="000E5752">
        <w:rPr>
          <w:rFonts w:ascii="Arial" w:hAnsi="Arial" w:cs="Arial"/>
          <w:i/>
        </w:rPr>
        <w:t>]</w:t>
      </w:r>
      <w:r w:rsidRPr="000E5752">
        <w:rPr>
          <w:rFonts w:ascii="Arial" w:hAnsi="Arial" w:cs="Arial"/>
          <w:i/>
        </w:rPr>
        <w:t xml:space="preserve"> </w:t>
      </w:r>
      <w:r w:rsidR="00365BB8" w:rsidRPr="000E5752">
        <w:rPr>
          <w:rFonts w:ascii="Arial" w:hAnsi="Arial" w:cs="Arial"/>
          <w:i/>
        </w:rPr>
        <w:t>[</w:t>
      </w:r>
      <w:r w:rsidRPr="000E5752">
        <w:rPr>
          <w:rFonts w:ascii="Arial" w:hAnsi="Arial" w:cs="Arial"/>
          <w:i/>
        </w:rPr>
        <w:t>name of governmental entity</w:t>
      </w:r>
      <w:r w:rsidR="00365BB8" w:rsidRPr="000E5752">
        <w:rPr>
          <w:rFonts w:ascii="Arial" w:hAnsi="Arial" w:cs="Arial"/>
          <w:i/>
        </w:rPr>
        <w:t>]</w:t>
      </w:r>
      <w:r w:rsidRPr="000E5752">
        <w:rPr>
          <w:rFonts w:ascii="Arial" w:hAnsi="Arial" w:cs="Arial"/>
          <w:i/>
        </w:rPr>
        <w:t xml:space="preserve"> with respect to finan</w:t>
      </w:r>
      <w:r w:rsidR="00365BB8" w:rsidRPr="000E5752">
        <w:rPr>
          <w:rFonts w:ascii="Arial" w:hAnsi="Arial" w:cs="Arial"/>
          <w:i/>
        </w:rPr>
        <w:t>cing the annual budget for 2016</w:t>
      </w:r>
    </w:p>
    <w:p w:rsidR="00B225CB" w:rsidRPr="000E5752" w:rsidRDefault="00B225CB" w:rsidP="009F7960">
      <w:pPr>
        <w:jc w:val="center"/>
        <w:rPr>
          <w:rFonts w:ascii="Arial" w:hAnsi="Arial" w:cs="Arial"/>
          <w:i/>
        </w:rPr>
      </w:pPr>
    </w:p>
    <w:p w:rsidR="00B633E0" w:rsidRPr="000E5752" w:rsidRDefault="00B225CB" w:rsidP="00B225CB">
      <w:pPr>
        <w:rPr>
          <w:rFonts w:ascii="Arial" w:hAnsi="Arial" w:cs="Arial"/>
        </w:rPr>
      </w:pPr>
      <w:r w:rsidRPr="000E5752">
        <w:rPr>
          <w:rFonts w:ascii="Arial" w:hAnsi="Arial" w:cs="Arial"/>
        </w:rPr>
        <w:t>Whereas, K.S.A. 79-</w:t>
      </w:r>
      <w:r w:rsidR="00205DA9" w:rsidRPr="000E5752">
        <w:rPr>
          <w:rFonts w:ascii="Arial" w:hAnsi="Arial" w:cs="Arial"/>
        </w:rPr>
        <w:t>2925b, as amended</w:t>
      </w:r>
      <w:r w:rsidR="00365BB8" w:rsidRPr="000E5752">
        <w:rPr>
          <w:rFonts w:ascii="Arial" w:hAnsi="Arial" w:cs="Arial"/>
        </w:rPr>
        <w:t>,</w:t>
      </w:r>
      <w:r w:rsidR="00205DA9" w:rsidRPr="000E5752">
        <w:rPr>
          <w:rFonts w:ascii="Arial" w:hAnsi="Arial" w:cs="Arial"/>
        </w:rPr>
        <w:t xml:space="preserve"> provides that a</w:t>
      </w:r>
      <w:r w:rsidR="00375890" w:rsidRPr="000E5752">
        <w:rPr>
          <w:rFonts w:ascii="Arial" w:hAnsi="Arial" w:cs="Arial"/>
        </w:rPr>
        <w:t xml:space="preserve"> levy of </w:t>
      </w:r>
      <w:r w:rsidR="00205DA9" w:rsidRPr="000E5752">
        <w:rPr>
          <w:rFonts w:ascii="Arial" w:hAnsi="Arial" w:cs="Arial"/>
        </w:rPr>
        <w:t>property taxes</w:t>
      </w:r>
      <w:r w:rsidR="00C42372" w:rsidRPr="000E5752">
        <w:rPr>
          <w:rFonts w:ascii="Arial" w:hAnsi="Arial" w:cs="Arial"/>
        </w:rPr>
        <w:t xml:space="preserve"> to</w:t>
      </w:r>
      <w:r w:rsidR="00375890" w:rsidRPr="000E5752">
        <w:rPr>
          <w:rFonts w:ascii="Arial" w:hAnsi="Arial" w:cs="Arial"/>
        </w:rPr>
        <w:t xml:space="preserve"> </w:t>
      </w:r>
      <w:r w:rsidR="00205DA9" w:rsidRPr="000E5752">
        <w:rPr>
          <w:rFonts w:ascii="Arial" w:hAnsi="Arial" w:cs="Arial"/>
        </w:rPr>
        <w:t xml:space="preserve">finance the 2016 </w:t>
      </w:r>
      <w:r w:rsidR="00365BB8" w:rsidRPr="000E5752">
        <w:rPr>
          <w:rFonts w:ascii="Arial" w:hAnsi="Arial" w:cs="Arial"/>
        </w:rPr>
        <w:t>budget of the [name of governmental entity]</w:t>
      </w:r>
      <w:r w:rsidR="00205DA9" w:rsidRPr="000E5752">
        <w:rPr>
          <w:rFonts w:ascii="Arial" w:hAnsi="Arial" w:cs="Arial"/>
        </w:rPr>
        <w:t xml:space="preserve"> </w:t>
      </w:r>
      <w:r w:rsidR="00375890" w:rsidRPr="000E5752">
        <w:rPr>
          <w:rFonts w:ascii="Arial" w:hAnsi="Arial" w:cs="Arial"/>
        </w:rPr>
        <w:t>exceeding</w:t>
      </w:r>
      <w:r w:rsidR="00205DA9" w:rsidRPr="000E5752">
        <w:rPr>
          <w:rFonts w:ascii="Arial" w:hAnsi="Arial" w:cs="Arial"/>
        </w:rPr>
        <w:t xml:space="preserve"> the amount levied to finance the 2015 </w:t>
      </w:r>
      <w:r w:rsidR="00365BB8" w:rsidRPr="000E5752">
        <w:rPr>
          <w:rFonts w:ascii="Arial" w:hAnsi="Arial" w:cs="Arial"/>
        </w:rPr>
        <w:t>budget of the [</w:t>
      </w:r>
      <w:r w:rsidR="00205DA9" w:rsidRPr="000E5752">
        <w:rPr>
          <w:rFonts w:ascii="Arial" w:hAnsi="Arial" w:cs="Arial"/>
        </w:rPr>
        <w:t xml:space="preserve">name </w:t>
      </w:r>
      <w:r w:rsidR="00B633E0" w:rsidRPr="000E5752">
        <w:rPr>
          <w:rFonts w:ascii="Arial" w:hAnsi="Arial" w:cs="Arial"/>
        </w:rPr>
        <w:t>of governmental entity</w:t>
      </w:r>
      <w:r w:rsidR="00365BB8" w:rsidRPr="000E5752">
        <w:rPr>
          <w:rFonts w:ascii="Arial" w:hAnsi="Arial" w:cs="Arial"/>
        </w:rPr>
        <w:t>]</w:t>
      </w:r>
      <w:r w:rsidR="00375890" w:rsidRPr="000E5752">
        <w:rPr>
          <w:rFonts w:ascii="Arial" w:hAnsi="Arial" w:cs="Arial"/>
        </w:rPr>
        <w:t>,</w:t>
      </w:r>
      <w:r w:rsidR="00C42372" w:rsidRPr="000E5752">
        <w:rPr>
          <w:rFonts w:ascii="Arial" w:hAnsi="Arial" w:cs="Arial"/>
        </w:rPr>
        <w:t xml:space="preserve"> as adjusted</w:t>
      </w:r>
      <w:r w:rsidR="001A0ECA" w:rsidRPr="000E5752">
        <w:rPr>
          <w:rFonts w:ascii="Arial" w:hAnsi="Arial" w:cs="Arial"/>
        </w:rPr>
        <w:t xml:space="preserve"> to</w:t>
      </w:r>
      <w:r w:rsidR="00C42372" w:rsidRPr="000E5752">
        <w:rPr>
          <w:rFonts w:ascii="Arial" w:hAnsi="Arial" w:cs="Arial"/>
        </w:rPr>
        <w:t xml:space="preserve"> </w:t>
      </w:r>
      <w:r w:rsidR="00B633E0" w:rsidRPr="000E5752">
        <w:rPr>
          <w:rFonts w:ascii="Arial" w:hAnsi="Arial" w:cs="Arial"/>
        </w:rPr>
        <w:t>reflect changes in the Consumer Price Index for All Urban C</w:t>
      </w:r>
      <w:r w:rsidR="000B6D24" w:rsidRPr="000E5752">
        <w:rPr>
          <w:rFonts w:ascii="Arial" w:hAnsi="Arial" w:cs="Arial"/>
        </w:rPr>
        <w:t xml:space="preserve">onsumers for calendar year 2014, </w:t>
      </w:r>
      <w:r w:rsidR="00375890" w:rsidRPr="000E5752">
        <w:rPr>
          <w:rFonts w:ascii="Arial" w:hAnsi="Arial" w:cs="Arial"/>
        </w:rPr>
        <w:t xml:space="preserve">be authorized by a resolution adopted in advance of the adoption of a budget supported by such levy; </w:t>
      </w:r>
      <w:r w:rsidR="000B6D24" w:rsidRPr="000E5752">
        <w:rPr>
          <w:rFonts w:ascii="Arial" w:hAnsi="Arial" w:cs="Arial"/>
        </w:rPr>
        <w:t>and</w:t>
      </w:r>
    </w:p>
    <w:p w:rsidR="00A45C6F" w:rsidRPr="000E5752" w:rsidRDefault="00B633E0" w:rsidP="00B225CB">
      <w:pPr>
        <w:rPr>
          <w:rFonts w:ascii="Arial" w:hAnsi="Arial" w:cs="Arial"/>
        </w:rPr>
      </w:pPr>
      <w:r w:rsidRPr="000E5752">
        <w:rPr>
          <w:rFonts w:ascii="Arial" w:hAnsi="Arial" w:cs="Arial"/>
        </w:rPr>
        <w:t>Whereas, K.S.A. 79-2925b</w:t>
      </w:r>
      <w:r w:rsidR="00365BB8" w:rsidRPr="000E5752">
        <w:rPr>
          <w:rFonts w:ascii="Arial" w:hAnsi="Arial" w:cs="Arial"/>
        </w:rPr>
        <w:t>, as amended,</w:t>
      </w:r>
      <w:r w:rsidRPr="000E5752">
        <w:rPr>
          <w:rFonts w:ascii="Arial" w:hAnsi="Arial" w:cs="Arial"/>
        </w:rPr>
        <w:t xml:space="preserve"> also provides that </w:t>
      </w:r>
      <w:r w:rsidR="000B6D24" w:rsidRPr="000E5752">
        <w:rPr>
          <w:rFonts w:ascii="Arial" w:hAnsi="Arial" w:cs="Arial"/>
        </w:rPr>
        <w:t xml:space="preserve">current year revenue </w:t>
      </w:r>
      <w:r w:rsidR="00A45C6F" w:rsidRPr="000E5752">
        <w:rPr>
          <w:rFonts w:ascii="Arial" w:hAnsi="Arial" w:cs="Arial"/>
        </w:rPr>
        <w:t xml:space="preserve">that is produced and attributable to the taxation of </w:t>
      </w:r>
      <w:r w:rsidR="00205DA9" w:rsidRPr="000E5752">
        <w:rPr>
          <w:rFonts w:ascii="Arial" w:hAnsi="Arial" w:cs="Arial"/>
        </w:rPr>
        <w:t>(1) new improvements</w:t>
      </w:r>
      <w:r w:rsidR="00375890" w:rsidRPr="000E5752">
        <w:rPr>
          <w:rFonts w:ascii="Arial" w:hAnsi="Arial" w:cs="Arial"/>
        </w:rPr>
        <w:t>,</w:t>
      </w:r>
      <w:r w:rsidR="00205DA9" w:rsidRPr="000E5752">
        <w:rPr>
          <w:rFonts w:ascii="Arial" w:hAnsi="Arial" w:cs="Arial"/>
        </w:rPr>
        <w:t xml:space="preserve"> (2) increased personal property valuation other than increased valuation of oil and gas leaseholds and mobile homes</w:t>
      </w:r>
      <w:r w:rsidR="00375890" w:rsidRPr="000E5752">
        <w:rPr>
          <w:rFonts w:ascii="Arial" w:hAnsi="Arial" w:cs="Arial"/>
        </w:rPr>
        <w:t>,</w:t>
      </w:r>
      <w:r w:rsidR="00205DA9" w:rsidRPr="000E5752">
        <w:rPr>
          <w:rFonts w:ascii="Arial" w:hAnsi="Arial" w:cs="Arial"/>
        </w:rPr>
        <w:t xml:space="preserve"> (3) property located within added jurisdictional territory</w:t>
      </w:r>
      <w:r w:rsidR="00375890" w:rsidRPr="000E5752">
        <w:rPr>
          <w:rFonts w:ascii="Arial" w:hAnsi="Arial" w:cs="Arial"/>
        </w:rPr>
        <w:t>, and</w:t>
      </w:r>
      <w:r w:rsidR="00205DA9" w:rsidRPr="000E5752">
        <w:rPr>
          <w:rFonts w:ascii="Arial" w:hAnsi="Arial" w:cs="Arial"/>
        </w:rPr>
        <w:t xml:space="preserve"> (4) propert</w:t>
      </w:r>
      <w:r w:rsidR="00A45C6F" w:rsidRPr="000E5752">
        <w:rPr>
          <w:rFonts w:ascii="Arial" w:hAnsi="Arial" w:cs="Arial"/>
        </w:rPr>
        <w:t xml:space="preserve">y which </w:t>
      </w:r>
      <w:r w:rsidR="00375890" w:rsidRPr="000E5752">
        <w:rPr>
          <w:rFonts w:ascii="Arial" w:hAnsi="Arial" w:cs="Arial"/>
        </w:rPr>
        <w:t>has</w:t>
      </w:r>
      <w:r w:rsidR="00A45C6F" w:rsidRPr="000E5752">
        <w:rPr>
          <w:rFonts w:ascii="Arial" w:hAnsi="Arial" w:cs="Arial"/>
        </w:rPr>
        <w:t xml:space="preserve"> changed in use shall not be considered when determining whether revenue produced from property </w:t>
      </w:r>
      <w:r w:rsidR="00365BB8" w:rsidRPr="000E5752">
        <w:rPr>
          <w:rFonts w:ascii="Arial" w:hAnsi="Arial" w:cs="Arial"/>
        </w:rPr>
        <w:t xml:space="preserve">tax </w:t>
      </w:r>
      <w:r w:rsidR="00A45C6F" w:rsidRPr="000E5752">
        <w:rPr>
          <w:rFonts w:ascii="Arial" w:hAnsi="Arial" w:cs="Arial"/>
        </w:rPr>
        <w:t>has increase</w:t>
      </w:r>
      <w:r w:rsidR="00365BB8" w:rsidRPr="000E5752">
        <w:rPr>
          <w:rFonts w:ascii="Arial" w:hAnsi="Arial" w:cs="Arial"/>
        </w:rPr>
        <w:t>d</w:t>
      </w:r>
      <w:r w:rsidR="00A45C6F" w:rsidRPr="000E5752">
        <w:rPr>
          <w:rFonts w:ascii="Arial" w:hAnsi="Arial" w:cs="Arial"/>
        </w:rPr>
        <w:t xml:space="preserve"> from the </w:t>
      </w:r>
      <w:r w:rsidR="000B6D24" w:rsidRPr="000E5752">
        <w:rPr>
          <w:rFonts w:ascii="Arial" w:hAnsi="Arial" w:cs="Arial"/>
        </w:rPr>
        <w:t>preceding year</w:t>
      </w:r>
      <w:r w:rsidR="00375890" w:rsidRPr="000E5752">
        <w:rPr>
          <w:rFonts w:ascii="Arial" w:hAnsi="Arial" w:cs="Arial"/>
        </w:rPr>
        <w:t>;</w:t>
      </w:r>
      <w:r w:rsidR="000B6D24" w:rsidRPr="000E5752">
        <w:rPr>
          <w:rFonts w:ascii="Arial" w:hAnsi="Arial" w:cs="Arial"/>
        </w:rPr>
        <w:t xml:space="preserve"> and</w:t>
      </w:r>
    </w:p>
    <w:p w:rsidR="00A45C6F" w:rsidRPr="000E5752" w:rsidRDefault="00A45C6F" w:rsidP="00B225CB">
      <w:pPr>
        <w:rPr>
          <w:rFonts w:ascii="Arial" w:hAnsi="Arial" w:cs="Arial"/>
        </w:rPr>
      </w:pPr>
      <w:r w:rsidRPr="000E5752">
        <w:rPr>
          <w:rFonts w:ascii="Arial" w:hAnsi="Arial" w:cs="Arial"/>
        </w:rPr>
        <w:t xml:space="preserve">Whereas, </w:t>
      </w:r>
      <w:r w:rsidR="00365BB8" w:rsidRPr="000E5752">
        <w:rPr>
          <w:rFonts w:ascii="Arial" w:hAnsi="Arial" w:cs="Arial"/>
        </w:rPr>
        <w:t>[</w:t>
      </w:r>
      <w:r w:rsidRPr="000E5752">
        <w:rPr>
          <w:rFonts w:ascii="Arial" w:hAnsi="Arial" w:cs="Arial"/>
        </w:rPr>
        <w:t>name of governmental entity</w:t>
      </w:r>
      <w:r w:rsidR="00365BB8" w:rsidRPr="000E5752">
        <w:rPr>
          <w:rFonts w:ascii="Arial" w:hAnsi="Arial" w:cs="Arial"/>
        </w:rPr>
        <w:t>]</w:t>
      </w:r>
      <w:r w:rsidRPr="000E5752">
        <w:rPr>
          <w:rFonts w:ascii="Arial" w:hAnsi="Arial" w:cs="Arial"/>
        </w:rPr>
        <w:t xml:space="preserve"> provides essential ser</w:t>
      </w:r>
      <w:r w:rsidR="000B6D24" w:rsidRPr="000E5752">
        <w:rPr>
          <w:rFonts w:ascii="Arial" w:hAnsi="Arial" w:cs="Arial"/>
        </w:rPr>
        <w:t xml:space="preserve">vices to protect the citizens of the </w:t>
      </w:r>
      <w:r w:rsidR="00365BB8" w:rsidRPr="000E5752">
        <w:rPr>
          <w:rFonts w:ascii="Arial" w:hAnsi="Arial" w:cs="Arial"/>
        </w:rPr>
        <w:t>[</w:t>
      </w:r>
      <w:r w:rsidR="000B6D24" w:rsidRPr="000E5752">
        <w:rPr>
          <w:rFonts w:ascii="Arial" w:hAnsi="Arial" w:cs="Arial"/>
        </w:rPr>
        <w:t>county, city, township, or district</w:t>
      </w:r>
      <w:r w:rsidR="00365BB8" w:rsidRPr="000E5752">
        <w:rPr>
          <w:rFonts w:ascii="Arial" w:hAnsi="Arial" w:cs="Arial"/>
        </w:rPr>
        <w:t>]</w:t>
      </w:r>
      <w:r w:rsidR="00375890" w:rsidRPr="000E5752">
        <w:rPr>
          <w:rFonts w:ascii="Arial" w:hAnsi="Arial" w:cs="Arial"/>
        </w:rPr>
        <w:t>;</w:t>
      </w:r>
      <w:r w:rsidR="00C42372" w:rsidRPr="000E5752">
        <w:rPr>
          <w:rFonts w:ascii="Arial" w:hAnsi="Arial" w:cs="Arial"/>
        </w:rPr>
        <w:t xml:space="preserve"> and</w:t>
      </w:r>
    </w:p>
    <w:p w:rsidR="000B6D24" w:rsidRPr="000E5752" w:rsidRDefault="000B6D24" w:rsidP="00B225CB">
      <w:pPr>
        <w:rPr>
          <w:rFonts w:ascii="Arial" w:hAnsi="Arial" w:cs="Arial"/>
        </w:rPr>
      </w:pPr>
      <w:proofErr w:type="gramStart"/>
      <w:r w:rsidRPr="000E5752">
        <w:rPr>
          <w:rFonts w:ascii="Arial" w:hAnsi="Arial" w:cs="Arial"/>
        </w:rPr>
        <w:t>Whereas, the cost of providing these services continues to increase.</w:t>
      </w:r>
      <w:proofErr w:type="gramEnd"/>
    </w:p>
    <w:p w:rsidR="00A45C6F" w:rsidRPr="000E5752" w:rsidRDefault="00A45C6F" w:rsidP="00B225CB">
      <w:pPr>
        <w:rPr>
          <w:rFonts w:ascii="Arial" w:hAnsi="Arial" w:cs="Arial"/>
        </w:rPr>
      </w:pPr>
      <w:r w:rsidRPr="000E5752">
        <w:rPr>
          <w:rFonts w:ascii="Arial" w:hAnsi="Arial" w:cs="Arial"/>
        </w:rPr>
        <w:t>NOW, TH</w:t>
      </w:r>
      <w:r w:rsidR="00365BB8" w:rsidRPr="000E5752">
        <w:rPr>
          <w:rFonts w:ascii="Arial" w:hAnsi="Arial" w:cs="Arial"/>
        </w:rPr>
        <w:t>EREFORE, BE IT RESOLVED by the [</w:t>
      </w:r>
      <w:r w:rsidRPr="000E5752">
        <w:rPr>
          <w:rFonts w:ascii="Arial" w:hAnsi="Arial" w:cs="Arial"/>
        </w:rPr>
        <w:t>name of the governing body</w:t>
      </w:r>
      <w:r w:rsidR="00365BB8" w:rsidRPr="000E5752">
        <w:rPr>
          <w:rFonts w:ascii="Arial" w:hAnsi="Arial" w:cs="Arial"/>
        </w:rPr>
        <w:t>]</w:t>
      </w:r>
      <w:r w:rsidR="000B6D24" w:rsidRPr="000E5752">
        <w:rPr>
          <w:rFonts w:ascii="Arial" w:hAnsi="Arial" w:cs="Arial"/>
        </w:rPr>
        <w:t xml:space="preserve"> that </w:t>
      </w:r>
      <w:r w:rsidR="00365BB8" w:rsidRPr="000E5752">
        <w:rPr>
          <w:rFonts w:ascii="Arial" w:hAnsi="Arial" w:cs="Arial"/>
        </w:rPr>
        <w:t>a</w:t>
      </w:r>
      <w:r w:rsidR="001A0ECA" w:rsidRPr="000E5752">
        <w:rPr>
          <w:rFonts w:ascii="Arial" w:hAnsi="Arial" w:cs="Arial"/>
        </w:rPr>
        <w:t xml:space="preserve"> levy</w:t>
      </w:r>
      <w:r w:rsidR="00365BB8" w:rsidRPr="000E5752">
        <w:rPr>
          <w:rFonts w:ascii="Arial" w:hAnsi="Arial" w:cs="Arial"/>
        </w:rPr>
        <w:t xml:space="preserve"> of</w:t>
      </w:r>
      <w:r w:rsidR="00C40B1C" w:rsidRPr="000E5752">
        <w:rPr>
          <w:rFonts w:ascii="Arial" w:hAnsi="Arial" w:cs="Arial"/>
        </w:rPr>
        <w:t xml:space="preserve"> property taxes </w:t>
      </w:r>
      <w:r w:rsidR="001A0ECA" w:rsidRPr="000E5752">
        <w:rPr>
          <w:rFonts w:ascii="Arial" w:hAnsi="Arial" w:cs="Arial"/>
        </w:rPr>
        <w:t xml:space="preserve">in support of the 2016 budget </w:t>
      </w:r>
      <w:r w:rsidR="00C42372" w:rsidRPr="000E5752">
        <w:rPr>
          <w:rFonts w:ascii="Arial" w:hAnsi="Arial" w:cs="Arial"/>
        </w:rPr>
        <w:t xml:space="preserve">exceeding the amount levied </w:t>
      </w:r>
      <w:r w:rsidR="001A0ECA" w:rsidRPr="000E5752">
        <w:rPr>
          <w:rFonts w:ascii="Arial" w:hAnsi="Arial" w:cs="Arial"/>
        </w:rPr>
        <w:t xml:space="preserve">in 2015, as adjusted pursuant to K.S.A. 79-2925b, as amended, </w:t>
      </w:r>
      <w:r w:rsidR="00365BB8" w:rsidRPr="000E5752">
        <w:rPr>
          <w:rFonts w:ascii="Arial" w:hAnsi="Arial" w:cs="Arial"/>
        </w:rPr>
        <w:t>is hereby approved</w:t>
      </w:r>
      <w:r w:rsidR="00C40B1C" w:rsidRPr="000E5752">
        <w:rPr>
          <w:rFonts w:ascii="Arial" w:hAnsi="Arial" w:cs="Arial"/>
        </w:rPr>
        <w:t>.</w:t>
      </w:r>
    </w:p>
    <w:p w:rsidR="00C40B1C" w:rsidRPr="000E5752" w:rsidRDefault="00C40B1C" w:rsidP="00B225CB">
      <w:pPr>
        <w:rPr>
          <w:rFonts w:ascii="Arial" w:hAnsi="Arial" w:cs="Arial"/>
        </w:rPr>
      </w:pPr>
    </w:p>
    <w:p w:rsidR="00C40B1C" w:rsidRPr="000E5752" w:rsidRDefault="00C40B1C" w:rsidP="00B225CB">
      <w:pPr>
        <w:rPr>
          <w:rFonts w:ascii="Arial" w:hAnsi="Arial" w:cs="Arial"/>
        </w:rPr>
      </w:pPr>
      <w:proofErr w:type="gramStart"/>
      <w:r w:rsidRPr="000E5752">
        <w:rPr>
          <w:rFonts w:ascii="Arial" w:hAnsi="Arial" w:cs="Arial"/>
        </w:rPr>
        <w:t xml:space="preserve">Adopted this _____day of____________, 2015 by the </w:t>
      </w:r>
      <w:r w:rsidR="00365BB8" w:rsidRPr="000E5752">
        <w:rPr>
          <w:rFonts w:ascii="Arial" w:hAnsi="Arial" w:cs="Arial"/>
        </w:rPr>
        <w:t>[</w:t>
      </w:r>
      <w:r w:rsidRPr="000E5752">
        <w:rPr>
          <w:rFonts w:ascii="Arial" w:hAnsi="Arial" w:cs="Arial"/>
        </w:rPr>
        <w:t>name of governing body</w:t>
      </w:r>
      <w:r w:rsidR="00365BB8" w:rsidRPr="000E5752">
        <w:rPr>
          <w:rFonts w:ascii="Arial" w:hAnsi="Arial" w:cs="Arial"/>
        </w:rPr>
        <w:t>].</w:t>
      </w:r>
      <w:proofErr w:type="gramEnd"/>
      <w:r w:rsidR="00365BB8" w:rsidRPr="000E5752">
        <w:rPr>
          <w:rFonts w:ascii="Arial" w:hAnsi="Arial" w:cs="Arial"/>
        </w:rPr>
        <w:t xml:space="preserve"> [</w:t>
      </w:r>
      <w:proofErr w:type="gramStart"/>
      <w:r w:rsidRPr="000E5752">
        <w:rPr>
          <w:rFonts w:ascii="Arial" w:hAnsi="Arial" w:cs="Arial"/>
        </w:rPr>
        <w:t>county</w:t>
      </w:r>
      <w:proofErr w:type="gramEnd"/>
      <w:r w:rsidRPr="000E5752">
        <w:rPr>
          <w:rFonts w:ascii="Arial" w:hAnsi="Arial" w:cs="Arial"/>
        </w:rPr>
        <w:t xml:space="preserve"> name</w:t>
      </w:r>
      <w:r w:rsidR="00365BB8" w:rsidRPr="000E5752">
        <w:rPr>
          <w:rFonts w:ascii="Arial" w:hAnsi="Arial" w:cs="Arial"/>
        </w:rPr>
        <w:t>]</w:t>
      </w:r>
      <w:r w:rsidRPr="000E5752">
        <w:rPr>
          <w:rFonts w:ascii="Arial" w:hAnsi="Arial" w:cs="Arial"/>
        </w:rPr>
        <w:t>, Kansas.</w:t>
      </w:r>
    </w:p>
    <w:p w:rsidR="00C40B1C" w:rsidRPr="000E5752" w:rsidRDefault="00C40B1C" w:rsidP="00B225CB">
      <w:pPr>
        <w:rPr>
          <w:rFonts w:ascii="Arial" w:hAnsi="Arial" w:cs="Arial"/>
        </w:rPr>
      </w:pPr>
    </w:p>
    <w:p w:rsidR="00C40B1C" w:rsidRPr="000E5752" w:rsidRDefault="00365BB8" w:rsidP="00C40B1C">
      <w:pPr>
        <w:ind w:left="3600" w:firstLine="720"/>
        <w:rPr>
          <w:rFonts w:ascii="Arial" w:hAnsi="Arial" w:cs="Arial"/>
        </w:rPr>
      </w:pPr>
      <w:r w:rsidRPr="000E5752">
        <w:rPr>
          <w:rFonts w:ascii="Arial" w:hAnsi="Arial" w:cs="Arial"/>
        </w:rPr>
        <w:t>[</w:t>
      </w:r>
      <w:r w:rsidR="00C40B1C" w:rsidRPr="000E5752">
        <w:rPr>
          <w:rFonts w:ascii="Arial" w:hAnsi="Arial" w:cs="Arial"/>
        </w:rPr>
        <w:t>governing body name</w:t>
      </w:r>
      <w:r w:rsidRPr="000E5752">
        <w:rPr>
          <w:rFonts w:ascii="Arial" w:hAnsi="Arial" w:cs="Arial"/>
        </w:rPr>
        <w:t>]</w:t>
      </w:r>
    </w:p>
    <w:p w:rsidR="00C40B1C" w:rsidRPr="000E5752" w:rsidRDefault="00C40B1C" w:rsidP="00C40B1C">
      <w:pPr>
        <w:ind w:left="3600" w:firstLine="720"/>
        <w:rPr>
          <w:rFonts w:ascii="Arial" w:hAnsi="Arial" w:cs="Arial"/>
        </w:rPr>
      </w:pPr>
      <w:r w:rsidRPr="000E5752">
        <w:rPr>
          <w:rFonts w:ascii="Arial" w:hAnsi="Arial" w:cs="Arial"/>
        </w:rPr>
        <w:t>________________________</w:t>
      </w:r>
    </w:p>
    <w:p w:rsidR="00C40B1C" w:rsidRPr="000E5752" w:rsidRDefault="00C40B1C" w:rsidP="00C40B1C">
      <w:pPr>
        <w:ind w:left="3600" w:firstLine="720"/>
        <w:rPr>
          <w:rFonts w:ascii="Arial" w:hAnsi="Arial" w:cs="Arial"/>
        </w:rPr>
      </w:pPr>
      <w:r w:rsidRPr="000E5752">
        <w:rPr>
          <w:rFonts w:ascii="Arial" w:hAnsi="Arial" w:cs="Arial"/>
        </w:rPr>
        <w:t>________________________</w:t>
      </w:r>
    </w:p>
    <w:p w:rsidR="00C40B1C" w:rsidRPr="000E5752" w:rsidRDefault="00C40B1C" w:rsidP="00C40B1C">
      <w:pPr>
        <w:ind w:left="3600" w:firstLine="720"/>
        <w:rPr>
          <w:rFonts w:ascii="Arial" w:hAnsi="Arial" w:cs="Arial"/>
        </w:rPr>
      </w:pPr>
      <w:r w:rsidRPr="000E5752">
        <w:rPr>
          <w:rFonts w:ascii="Arial" w:hAnsi="Arial" w:cs="Arial"/>
        </w:rPr>
        <w:t>________________________</w:t>
      </w:r>
    </w:p>
    <w:sectPr w:rsidR="00C40B1C" w:rsidRPr="000E5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60"/>
    <w:rsid w:val="000B6D24"/>
    <w:rsid w:val="000E5752"/>
    <w:rsid w:val="001A0ECA"/>
    <w:rsid w:val="00205DA9"/>
    <w:rsid w:val="00365BB8"/>
    <w:rsid w:val="00375890"/>
    <w:rsid w:val="00445814"/>
    <w:rsid w:val="0049666E"/>
    <w:rsid w:val="009F7960"/>
    <w:rsid w:val="00A45C6F"/>
    <w:rsid w:val="00B225CB"/>
    <w:rsid w:val="00B633E0"/>
    <w:rsid w:val="00C40B1C"/>
    <w:rsid w:val="00C4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Rbasinge</dc:creator>
  <cp:lastModifiedBy>rbrazier</cp:lastModifiedBy>
  <cp:revision>10</cp:revision>
  <dcterms:created xsi:type="dcterms:W3CDTF">2015-06-15T14:05:00Z</dcterms:created>
  <dcterms:modified xsi:type="dcterms:W3CDTF">2015-06-18T19:12:00Z</dcterms:modified>
</cp:coreProperties>
</file>